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7C20" w14:textId="77777777" w:rsidR="00FE674A" w:rsidRPr="0085207B" w:rsidRDefault="00E40118" w:rsidP="00D61849">
      <w:pPr>
        <w:rPr>
          <w:rFonts w:ascii="Arial" w:hAnsi="Arial" w:cs="Arial"/>
        </w:rPr>
      </w:pPr>
      <w:r w:rsidRPr="0085207B">
        <w:rPr>
          <w:rFonts w:ascii="Arial" w:hAnsi="Arial" w:cs="Arial"/>
          <w:noProof/>
          <w:lang w:eastAsia="en-GB"/>
        </w:rPr>
        <w:drawing>
          <wp:anchor distT="0" distB="0" distL="114300" distR="114300" simplePos="0" relativeHeight="251659264" behindDoc="0" locked="0" layoutInCell="1" allowOverlap="1" wp14:anchorId="03E30E87" wp14:editId="38B0FF20">
            <wp:simplePos x="0" y="0"/>
            <wp:positionH relativeFrom="column">
              <wp:posOffset>7962900</wp:posOffset>
            </wp:positionH>
            <wp:positionV relativeFrom="paragraph">
              <wp:posOffset>3810</wp:posOffset>
            </wp:positionV>
            <wp:extent cx="1276985" cy="824865"/>
            <wp:effectExtent l="0" t="0" r="0" b="0"/>
            <wp:wrapSquare wrapText="bothSides"/>
            <wp:docPr id="6"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985" cy="824865"/>
                    </a:xfrm>
                    <a:prstGeom prst="rect">
                      <a:avLst/>
                    </a:prstGeom>
                    <a:noFill/>
                    <a:ln>
                      <a:noFill/>
                    </a:ln>
                  </pic:spPr>
                </pic:pic>
              </a:graphicData>
            </a:graphic>
            <wp14:sizeRelH relativeFrom="page">
              <wp14:pctWidth>0</wp14:pctWidth>
            </wp14:sizeRelH>
            <wp14:sizeRelV relativeFrom="page">
              <wp14:pctHeight>0</wp14:pctHeight>
            </wp14:sizeRelV>
          </wp:anchor>
        </w:drawing>
      </w:r>
      <w:r w:rsidR="002628E7" w:rsidRPr="0085207B">
        <w:rPr>
          <w:rFonts w:ascii="Arial" w:hAnsi="Arial" w:cs="Arial"/>
          <w:noProof/>
          <w:lang w:eastAsia="en-GB"/>
        </w:rPr>
        <w:drawing>
          <wp:anchor distT="0" distB="0" distL="114300" distR="114300" simplePos="0" relativeHeight="251660288" behindDoc="0" locked="0" layoutInCell="1" allowOverlap="1" wp14:anchorId="79383D4C" wp14:editId="7D94822B">
            <wp:simplePos x="0" y="0"/>
            <wp:positionH relativeFrom="column">
              <wp:posOffset>-247650</wp:posOffset>
            </wp:positionH>
            <wp:positionV relativeFrom="paragraph">
              <wp:posOffset>3810</wp:posOffset>
            </wp:positionV>
            <wp:extent cx="742950" cy="739140"/>
            <wp:effectExtent l="0" t="0" r="0" b="3810"/>
            <wp:wrapSquare wrapText="bothSides"/>
            <wp:docPr id="15" name="Picture 14"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95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AC8BD9" w14:textId="77777777" w:rsidR="00FE674A" w:rsidRPr="0085207B" w:rsidRDefault="00FE674A" w:rsidP="00D61849">
      <w:pPr>
        <w:tabs>
          <w:tab w:val="left" w:pos="5600"/>
        </w:tabs>
        <w:rPr>
          <w:rFonts w:ascii="Arial" w:hAnsi="Arial" w:cs="Arial"/>
        </w:rPr>
      </w:pPr>
    </w:p>
    <w:p w14:paraId="1B7DF4D4" w14:textId="77777777" w:rsidR="00F8382C" w:rsidRPr="0085207B" w:rsidRDefault="00F8382C" w:rsidP="00D61849">
      <w:pPr>
        <w:ind w:left="-284" w:right="-567" w:hanging="425"/>
        <w:rPr>
          <w:rFonts w:ascii="Arial" w:hAnsi="Arial" w:cs="Arial"/>
          <w:b/>
          <w:sz w:val="28"/>
          <w:szCs w:val="28"/>
        </w:rPr>
      </w:pPr>
    </w:p>
    <w:p w14:paraId="4A261932" w14:textId="77777777" w:rsidR="008C6C06" w:rsidRPr="0085207B" w:rsidRDefault="008C6C06" w:rsidP="00F8382C">
      <w:pPr>
        <w:ind w:left="-709"/>
        <w:rPr>
          <w:rFonts w:ascii="Arial" w:hAnsi="Arial" w:cs="Arial"/>
        </w:rPr>
      </w:pPr>
    </w:p>
    <w:p w14:paraId="32A16523" w14:textId="77777777" w:rsidR="00D61849" w:rsidRPr="0085207B" w:rsidRDefault="00D61849" w:rsidP="00F8382C">
      <w:pPr>
        <w:ind w:left="-709"/>
        <w:rPr>
          <w:rFonts w:ascii="Arial" w:hAnsi="Arial" w:cs="Arial"/>
        </w:rPr>
      </w:pPr>
    </w:p>
    <w:p w14:paraId="74B1BE9D" w14:textId="2A9B3F54" w:rsidR="00FC1139" w:rsidRPr="006479D4" w:rsidRDefault="00FC1139" w:rsidP="00FC1139">
      <w:pPr>
        <w:rPr>
          <w:rFonts w:ascii="Arial" w:hAnsi="Arial" w:cs="Arial"/>
          <w:b/>
          <w:sz w:val="27"/>
          <w:szCs w:val="27"/>
        </w:rPr>
      </w:pPr>
      <w:r w:rsidRPr="006479D4">
        <w:rPr>
          <w:rFonts w:ascii="Arial" w:hAnsi="Arial" w:cs="Arial"/>
          <w:b/>
          <w:sz w:val="27"/>
          <w:szCs w:val="27"/>
        </w:rPr>
        <w:t>Template for Description of Importing Activities for Organic Products</w:t>
      </w:r>
      <w:r w:rsidR="00FA7155" w:rsidRPr="006479D4">
        <w:rPr>
          <w:rFonts w:ascii="Arial" w:hAnsi="Arial" w:cs="Arial"/>
          <w:b/>
          <w:sz w:val="27"/>
          <w:szCs w:val="27"/>
        </w:rPr>
        <w:t xml:space="preserve"> from non</w:t>
      </w:r>
      <w:r w:rsidR="00972B7B" w:rsidRPr="006479D4">
        <w:rPr>
          <w:rFonts w:ascii="Arial" w:hAnsi="Arial" w:cs="Arial"/>
          <w:b/>
          <w:sz w:val="27"/>
          <w:szCs w:val="27"/>
        </w:rPr>
        <w:t>-</w:t>
      </w:r>
      <w:r w:rsidR="00FA7155" w:rsidRPr="006479D4">
        <w:rPr>
          <w:rFonts w:ascii="Arial" w:hAnsi="Arial" w:cs="Arial"/>
          <w:b/>
          <w:sz w:val="27"/>
          <w:szCs w:val="27"/>
        </w:rPr>
        <w:t>UK Countries</w:t>
      </w:r>
    </w:p>
    <w:p w14:paraId="61EA7123" w14:textId="77777777" w:rsidR="00FC1139" w:rsidRPr="0085207B" w:rsidRDefault="00FC1139" w:rsidP="00FC1139">
      <w:pPr>
        <w:rPr>
          <w:rFonts w:ascii="Arial" w:hAnsi="Arial" w:cs="Arial"/>
          <w:sz w:val="24"/>
        </w:rPr>
      </w:pPr>
    </w:p>
    <w:p w14:paraId="2DB11B2B" w14:textId="77777777" w:rsidR="00B02A99" w:rsidRPr="0085207B" w:rsidRDefault="00FC1139" w:rsidP="00FC1139">
      <w:pPr>
        <w:rPr>
          <w:rFonts w:ascii="Arial" w:hAnsi="Arial" w:cs="Arial"/>
          <w:sz w:val="24"/>
        </w:rPr>
      </w:pPr>
      <w:r w:rsidRPr="0085207B">
        <w:rPr>
          <w:rFonts w:ascii="Arial" w:hAnsi="Arial" w:cs="Arial"/>
          <w:sz w:val="24"/>
        </w:rPr>
        <w:t xml:space="preserve">Complete &amp; submit this form to provide details of your importing activities as required by </w:t>
      </w:r>
      <w:hyperlink r:id="rId13" w:history="1">
        <w:r w:rsidRPr="0085207B">
          <w:rPr>
            <w:rStyle w:val="Hyperlink"/>
            <w:rFonts w:ascii="Arial" w:hAnsi="Arial" w:cs="Arial"/>
            <w:sz w:val="24"/>
          </w:rPr>
          <w:t xml:space="preserve">Soil Association standard </w:t>
        </w:r>
        <w:r w:rsidR="006F3238" w:rsidRPr="0085207B">
          <w:rPr>
            <w:rStyle w:val="Hyperlink"/>
            <w:rFonts w:ascii="Arial" w:hAnsi="Arial" w:cs="Arial"/>
            <w:sz w:val="24"/>
          </w:rPr>
          <w:t>6.8.5</w:t>
        </w:r>
      </w:hyperlink>
      <w:r w:rsidRPr="0085207B">
        <w:rPr>
          <w:rFonts w:ascii="Arial" w:hAnsi="Arial" w:cs="Arial"/>
          <w:sz w:val="24"/>
        </w:rPr>
        <w:t xml:space="preserve"> and </w:t>
      </w:r>
      <w:r w:rsidR="00767DED" w:rsidRPr="0085207B">
        <w:rPr>
          <w:rFonts w:ascii="Arial" w:hAnsi="Arial" w:cs="Arial"/>
          <w:sz w:val="24"/>
        </w:rPr>
        <w:t xml:space="preserve">UK reg </w:t>
      </w:r>
      <w:r w:rsidRPr="0085207B">
        <w:rPr>
          <w:rFonts w:ascii="Arial" w:hAnsi="Arial" w:cs="Arial"/>
          <w:sz w:val="24"/>
        </w:rPr>
        <w:t>889/2008 article 82</w:t>
      </w:r>
      <w:r w:rsidR="00B02A99" w:rsidRPr="0085207B">
        <w:rPr>
          <w:rFonts w:ascii="Arial" w:hAnsi="Arial" w:cs="Arial"/>
          <w:sz w:val="24"/>
        </w:rPr>
        <w:t>.</w:t>
      </w:r>
    </w:p>
    <w:p w14:paraId="31E6C3AA" w14:textId="14FD9B78" w:rsidR="00FA7155" w:rsidRPr="0085207B" w:rsidRDefault="00FA7155" w:rsidP="00FC1139">
      <w:pPr>
        <w:rPr>
          <w:rStyle w:val="Hyperlink"/>
          <w:rFonts w:ascii="Arial" w:hAnsi="Arial" w:cs="Arial"/>
          <w:sz w:val="24"/>
        </w:rPr>
      </w:pPr>
    </w:p>
    <w:p w14:paraId="3ACF84B3" w14:textId="27974B12" w:rsidR="00A9000F" w:rsidRPr="0085207B" w:rsidRDefault="00A9000F" w:rsidP="00A9000F">
      <w:pPr>
        <w:rPr>
          <w:rFonts w:ascii="Arial" w:hAnsi="Arial" w:cs="Arial"/>
          <w:b/>
          <w:bCs/>
          <w:color w:val="000000"/>
          <w:sz w:val="24"/>
          <w:u w:val="single"/>
          <w:lang w:eastAsia="en-GB"/>
        </w:rPr>
      </w:pPr>
      <w:r w:rsidRPr="0085207B">
        <w:rPr>
          <w:rFonts w:ascii="Arial" w:hAnsi="Arial" w:cs="Arial"/>
          <w:b/>
          <w:bCs/>
          <w:color w:val="000000"/>
          <w:sz w:val="24"/>
          <w:u w:val="single"/>
          <w:lang w:eastAsia="en-GB"/>
        </w:rPr>
        <w:t>If you are importing into Northern Ireland - Certificates of Inspection (COI)</w:t>
      </w:r>
      <w:r w:rsidR="007878C4" w:rsidRPr="0085207B">
        <w:rPr>
          <w:rFonts w:ascii="Arial" w:hAnsi="Arial" w:cs="Arial"/>
          <w:b/>
          <w:bCs/>
          <w:color w:val="000000"/>
          <w:sz w:val="24"/>
          <w:u w:val="single"/>
          <w:lang w:eastAsia="en-GB"/>
        </w:rPr>
        <w:t xml:space="preserve"> required</w:t>
      </w:r>
    </w:p>
    <w:p w14:paraId="4A55B187" w14:textId="77777777" w:rsidR="00A9000F" w:rsidRPr="0085207B" w:rsidRDefault="00A9000F" w:rsidP="00A9000F">
      <w:pPr>
        <w:rPr>
          <w:rFonts w:ascii="Arial" w:hAnsi="Arial" w:cs="Arial"/>
          <w:color w:val="000000"/>
          <w:sz w:val="24"/>
          <w:lang w:eastAsia="en-GB"/>
        </w:rPr>
      </w:pPr>
    </w:p>
    <w:p w14:paraId="4622934E" w14:textId="32025367" w:rsidR="00A9000F" w:rsidRPr="0085207B" w:rsidRDefault="00A9000F" w:rsidP="00A9000F">
      <w:pPr>
        <w:rPr>
          <w:rFonts w:ascii="Arial" w:hAnsi="Arial" w:cs="Arial"/>
          <w:color w:val="000000"/>
          <w:sz w:val="24"/>
          <w:lang w:eastAsia="en-GB"/>
        </w:rPr>
      </w:pPr>
      <w:r w:rsidRPr="0085207B">
        <w:rPr>
          <w:rFonts w:ascii="Arial" w:hAnsi="Arial" w:cs="Arial"/>
          <w:color w:val="000000"/>
          <w:sz w:val="24"/>
          <w:lang w:eastAsia="en-GB"/>
        </w:rPr>
        <w:t>Each consignment imported into Northern Ireland (or elsewhere in the EU) from non</w:t>
      </w:r>
      <w:r w:rsidR="00F3672E">
        <w:rPr>
          <w:rFonts w:ascii="Arial" w:hAnsi="Arial" w:cs="Arial"/>
          <w:color w:val="000000"/>
          <w:sz w:val="24"/>
          <w:lang w:eastAsia="en-GB"/>
        </w:rPr>
        <w:t>-</w:t>
      </w:r>
      <w:r w:rsidRPr="0085207B">
        <w:rPr>
          <w:rFonts w:ascii="Arial" w:hAnsi="Arial" w:cs="Arial"/>
          <w:color w:val="000000"/>
          <w:sz w:val="24"/>
          <w:lang w:eastAsia="en-GB"/>
        </w:rPr>
        <w:t xml:space="preserve">EU countries (including GB) will require a COI. This will need to be endorsed by the exporter’s certification body in the non-EU country. </w:t>
      </w:r>
    </w:p>
    <w:p w14:paraId="0D9BDE3C" w14:textId="77777777" w:rsidR="00A9000F" w:rsidRPr="0085207B" w:rsidRDefault="00A9000F" w:rsidP="00A9000F">
      <w:pPr>
        <w:rPr>
          <w:rFonts w:ascii="Arial" w:hAnsi="Arial" w:cs="Arial"/>
          <w:color w:val="000000"/>
          <w:sz w:val="24"/>
          <w:lang w:eastAsia="en-GB"/>
        </w:rPr>
      </w:pPr>
    </w:p>
    <w:p w14:paraId="5BA1E2F8" w14:textId="4AC87375" w:rsidR="00A9000F" w:rsidRPr="0085207B" w:rsidRDefault="00A9000F" w:rsidP="00A9000F">
      <w:pPr>
        <w:rPr>
          <w:rFonts w:ascii="Arial" w:hAnsi="Arial" w:cs="Arial"/>
          <w:color w:val="000000"/>
          <w:sz w:val="24"/>
          <w:lang w:eastAsia="en-GB"/>
        </w:rPr>
      </w:pPr>
      <w:r w:rsidRPr="0085207B">
        <w:rPr>
          <w:rFonts w:ascii="Arial" w:hAnsi="Arial" w:cs="Arial"/>
          <w:color w:val="000000"/>
          <w:sz w:val="24"/>
          <w:lang w:eastAsia="en-GB"/>
        </w:rPr>
        <w:t xml:space="preserve">The COI is issued via the TRACES </w:t>
      </w:r>
      <w:proofErr w:type="gramStart"/>
      <w:r w:rsidRPr="0085207B">
        <w:rPr>
          <w:rFonts w:ascii="Arial" w:hAnsi="Arial" w:cs="Arial"/>
          <w:color w:val="000000"/>
          <w:sz w:val="24"/>
          <w:lang w:eastAsia="en-GB"/>
        </w:rPr>
        <w:t>system,</w:t>
      </w:r>
      <w:proofErr w:type="gramEnd"/>
      <w:r w:rsidRPr="0085207B">
        <w:rPr>
          <w:rFonts w:ascii="Arial" w:hAnsi="Arial" w:cs="Arial"/>
          <w:color w:val="000000"/>
          <w:sz w:val="24"/>
          <w:lang w:eastAsia="en-GB"/>
        </w:rPr>
        <w:t xml:space="preserve"> it must be completed electronically. You will need to make your supplier aware of the requirement for a COI and ask that they provide one for each consignment. You will </w:t>
      </w:r>
      <w:r w:rsidR="005B5A28" w:rsidRPr="0085207B">
        <w:rPr>
          <w:rFonts w:ascii="Arial" w:hAnsi="Arial" w:cs="Arial"/>
          <w:color w:val="000000"/>
          <w:sz w:val="24"/>
          <w:lang w:eastAsia="en-GB"/>
        </w:rPr>
        <w:t xml:space="preserve">also </w:t>
      </w:r>
      <w:r w:rsidRPr="0085207B">
        <w:rPr>
          <w:rFonts w:ascii="Arial" w:hAnsi="Arial" w:cs="Arial"/>
          <w:color w:val="000000"/>
          <w:sz w:val="24"/>
          <w:lang w:eastAsia="en-GB"/>
        </w:rPr>
        <w:t xml:space="preserve">need to </w:t>
      </w:r>
      <w:r w:rsidR="005B5A28" w:rsidRPr="0085207B">
        <w:rPr>
          <w:rFonts w:ascii="Arial" w:hAnsi="Arial" w:cs="Arial"/>
          <w:color w:val="000000"/>
          <w:sz w:val="24"/>
          <w:lang w:eastAsia="en-GB"/>
        </w:rPr>
        <w:t xml:space="preserve">register as an importer and/or first consignee on </w:t>
      </w:r>
      <w:proofErr w:type="gramStart"/>
      <w:r w:rsidR="005B5A28" w:rsidRPr="0085207B">
        <w:rPr>
          <w:rFonts w:ascii="Arial" w:hAnsi="Arial" w:cs="Arial"/>
          <w:color w:val="000000"/>
          <w:sz w:val="24"/>
          <w:lang w:eastAsia="en-GB"/>
        </w:rPr>
        <w:t xml:space="preserve">TRACES, </w:t>
      </w:r>
      <w:r w:rsidR="00BC52CE" w:rsidRPr="0085207B">
        <w:rPr>
          <w:rFonts w:ascii="Arial" w:hAnsi="Arial" w:cs="Arial"/>
          <w:color w:val="000000"/>
          <w:sz w:val="24"/>
          <w:lang w:eastAsia="en-GB"/>
        </w:rPr>
        <w:t>and</w:t>
      </w:r>
      <w:proofErr w:type="gramEnd"/>
      <w:r w:rsidR="00BC52CE" w:rsidRPr="0085207B">
        <w:rPr>
          <w:rFonts w:ascii="Arial" w:hAnsi="Arial" w:cs="Arial"/>
          <w:color w:val="000000"/>
          <w:sz w:val="24"/>
          <w:lang w:eastAsia="en-GB"/>
        </w:rPr>
        <w:t xml:space="preserve"> </w:t>
      </w:r>
      <w:r w:rsidRPr="0085207B">
        <w:rPr>
          <w:rFonts w:ascii="Arial" w:hAnsi="Arial" w:cs="Arial"/>
          <w:color w:val="000000"/>
          <w:sz w:val="24"/>
          <w:lang w:eastAsia="en-GB"/>
        </w:rPr>
        <w:t>notify the Port Health Authority (PHA) where the consignment will clear to enter Northern Ireland (or the EU)</w:t>
      </w:r>
      <w:r w:rsidR="00BC52CE" w:rsidRPr="0085207B">
        <w:rPr>
          <w:rFonts w:ascii="Arial" w:hAnsi="Arial" w:cs="Arial"/>
          <w:color w:val="000000"/>
          <w:sz w:val="24"/>
          <w:lang w:eastAsia="en-GB"/>
        </w:rPr>
        <w:t>.</w:t>
      </w:r>
    </w:p>
    <w:p w14:paraId="6C8D1B3C" w14:textId="77777777" w:rsidR="00A9000F" w:rsidRPr="0085207B" w:rsidRDefault="00A9000F" w:rsidP="00A9000F">
      <w:pPr>
        <w:rPr>
          <w:rFonts w:ascii="Arial" w:hAnsi="Arial" w:cs="Arial"/>
          <w:color w:val="000000"/>
          <w:sz w:val="24"/>
          <w:lang w:eastAsia="en-GB"/>
        </w:rPr>
      </w:pPr>
    </w:p>
    <w:p w14:paraId="3E249C9D" w14:textId="5FE35EB0" w:rsidR="00A9000F" w:rsidRPr="0085207B" w:rsidRDefault="00A9000F" w:rsidP="00A9000F">
      <w:pPr>
        <w:rPr>
          <w:rFonts w:ascii="Arial" w:hAnsi="Arial" w:cs="Arial"/>
          <w:b/>
          <w:bCs/>
          <w:color w:val="000000"/>
          <w:sz w:val="24"/>
          <w:u w:val="single"/>
          <w:lang w:eastAsia="en-GB"/>
        </w:rPr>
      </w:pPr>
      <w:r w:rsidRPr="0085207B">
        <w:rPr>
          <w:rFonts w:ascii="Arial" w:hAnsi="Arial" w:cs="Arial"/>
          <w:b/>
          <w:bCs/>
          <w:color w:val="000000"/>
          <w:sz w:val="24"/>
          <w:u w:val="single"/>
          <w:lang w:eastAsia="en-GB"/>
        </w:rPr>
        <w:t xml:space="preserve">If you are importing into GB - GB Certificates of Inspection (GB COI) </w:t>
      </w:r>
      <w:r w:rsidR="007878C4" w:rsidRPr="0085207B">
        <w:rPr>
          <w:rFonts w:ascii="Arial" w:hAnsi="Arial" w:cs="Arial"/>
          <w:b/>
          <w:bCs/>
          <w:color w:val="000000"/>
          <w:sz w:val="24"/>
          <w:u w:val="single"/>
          <w:lang w:eastAsia="en-GB"/>
        </w:rPr>
        <w:t>required</w:t>
      </w:r>
    </w:p>
    <w:p w14:paraId="6D10C253" w14:textId="77777777" w:rsidR="00A9000F" w:rsidRPr="0085207B" w:rsidRDefault="00A9000F" w:rsidP="00A9000F">
      <w:pPr>
        <w:rPr>
          <w:rFonts w:ascii="Arial" w:hAnsi="Arial" w:cs="Arial"/>
          <w:color w:val="000000"/>
          <w:sz w:val="24"/>
          <w:lang w:eastAsia="en-GB"/>
        </w:rPr>
      </w:pPr>
    </w:p>
    <w:p w14:paraId="1D9901CA" w14:textId="1E46550F" w:rsidR="00A9000F" w:rsidRPr="0085207B" w:rsidRDefault="00A9000F" w:rsidP="00A9000F">
      <w:pPr>
        <w:rPr>
          <w:rFonts w:ascii="Arial" w:hAnsi="Arial" w:cs="Arial"/>
          <w:color w:val="000000"/>
          <w:sz w:val="24"/>
          <w:lang w:eastAsia="en-GB"/>
        </w:rPr>
      </w:pPr>
      <w:r w:rsidRPr="0085207B">
        <w:rPr>
          <w:rFonts w:ascii="Arial" w:hAnsi="Arial" w:cs="Arial"/>
          <w:color w:val="000000"/>
          <w:sz w:val="24"/>
          <w:lang w:eastAsia="en-GB"/>
        </w:rPr>
        <w:t xml:space="preserve">Each consignment imported into GB will require a GB COI. This will need to be endorsed by the exporter’s certification body in the non-UK country. </w:t>
      </w:r>
      <w:r w:rsidR="00BC52CE" w:rsidRPr="0085207B">
        <w:rPr>
          <w:rFonts w:ascii="Arial" w:hAnsi="Arial" w:cs="Arial"/>
          <w:color w:val="000000"/>
          <w:sz w:val="24"/>
          <w:lang w:eastAsia="en-GB"/>
        </w:rPr>
        <w:t>Imports from all non</w:t>
      </w:r>
      <w:r w:rsidR="00DF3978" w:rsidRPr="0085207B">
        <w:rPr>
          <w:rFonts w:ascii="Arial" w:hAnsi="Arial" w:cs="Arial"/>
          <w:color w:val="000000"/>
          <w:sz w:val="24"/>
          <w:lang w:eastAsia="en-GB"/>
        </w:rPr>
        <w:t>-</w:t>
      </w:r>
      <w:r w:rsidR="00BC52CE" w:rsidRPr="0085207B">
        <w:rPr>
          <w:rFonts w:ascii="Arial" w:hAnsi="Arial" w:cs="Arial"/>
          <w:color w:val="000000"/>
          <w:sz w:val="24"/>
          <w:lang w:eastAsia="en-GB"/>
        </w:rPr>
        <w:t>EU countries require a GB COI from 1</w:t>
      </w:r>
      <w:r w:rsidR="00BC52CE" w:rsidRPr="0085207B">
        <w:rPr>
          <w:rFonts w:ascii="Arial" w:hAnsi="Arial" w:cs="Arial"/>
          <w:color w:val="000000"/>
          <w:sz w:val="24"/>
          <w:vertAlign w:val="superscript"/>
          <w:lang w:eastAsia="en-GB"/>
        </w:rPr>
        <w:t>st</w:t>
      </w:r>
      <w:r w:rsidR="00BC52CE" w:rsidRPr="0085207B">
        <w:rPr>
          <w:rFonts w:ascii="Arial" w:hAnsi="Arial" w:cs="Arial"/>
          <w:color w:val="000000"/>
          <w:sz w:val="24"/>
          <w:lang w:eastAsia="en-GB"/>
        </w:rPr>
        <w:t xml:space="preserve"> Jan 2021, and from </w:t>
      </w:r>
      <w:r w:rsidR="003E380D" w:rsidRPr="0085207B">
        <w:rPr>
          <w:rFonts w:ascii="Arial" w:hAnsi="Arial" w:cs="Arial"/>
          <w:color w:val="000000"/>
          <w:sz w:val="24"/>
          <w:lang w:eastAsia="en-GB"/>
        </w:rPr>
        <w:t xml:space="preserve">1st </w:t>
      </w:r>
      <w:r w:rsidR="00662AF5">
        <w:rPr>
          <w:rFonts w:ascii="Arial" w:hAnsi="Arial" w:cs="Arial"/>
          <w:color w:val="000000"/>
          <w:sz w:val="24"/>
          <w:lang w:eastAsia="en-GB"/>
        </w:rPr>
        <w:t>February</w:t>
      </w:r>
      <w:r w:rsidR="00662AF5" w:rsidRPr="0085207B">
        <w:rPr>
          <w:rFonts w:ascii="Arial" w:hAnsi="Arial" w:cs="Arial"/>
          <w:color w:val="000000"/>
          <w:sz w:val="24"/>
          <w:lang w:eastAsia="en-GB"/>
        </w:rPr>
        <w:t xml:space="preserve"> </w:t>
      </w:r>
      <w:r w:rsidR="003E380D" w:rsidRPr="0085207B">
        <w:rPr>
          <w:rFonts w:ascii="Arial" w:hAnsi="Arial" w:cs="Arial"/>
          <w:color w:val="000000"/>
          <w:sz w:val="24"/>
          <w:lang w:eastAsia="en-GB"/>
        </w:rPr>
        <w:t>202</w:t>
      </w:r>
      <w:r w:rsidR="00D4622B">
        <w:rPr>
          <w:rFonts w:ascii="Arial" w:hAnsi="Arial" w:cs="Arial"/>
          <w:color w:val="000000"/>
          <w:sz w:val="24"/>
          <w:lang w:eastAsia="en-GB"/>
        </w:rPr>
        <w:t>7</w:t>
      </w:r>
      <w:r w:rsidR="00BC52CE" w:rsidRPr="0085207B">
        <w:rPr>
          <w:rFonts w:ascii="Arial" w:hAnsi="Arial" w:cs="Arial"/>
          <w:color w:val="000000"/>
          <w:sz w:val="24"/>
          <w:lang w:eastAsia="en-GB"/>
        </w:rPr>
        <w:t xml:space="preserve"> </w:t>
      </w:r>
      <w:r w:rsidR="006C5D09" w:rsidRPr="0085207B">
        <w:rPr>
          <w:rFonts w:ascii="Arial" w:hAnsi="Arial" w:cs="Arial"/>
          <w:color w:val="000000"/>
          <w:sz w:val="24"/>
          <w:lang w:eastAsia="en-GB"/>
        </w:rPr>
        <w:t>imports from EU countries</w:t>
      </w:r>
      <w:r w:rsidR="00DF3978" w:rsidRPr="0085207B">
        <w:rPr>
          <w:rFonts w:ascii="Arial" w:hAnsi="Arial" w:cs="Arial"/>
          <w:color w:val="000000"/>
          <w:sz w:val="24"/>
          <w:lang w:eastAsia="en-GB"/>
        </w:rPr>
        <w:t xml:space="preserve">, </w:t>
      </w:r>
      <w:r w:rsidR="00DF3978" w:rsidRPr="0085207B">
        <w:rPr>
          <w:rStyle w:val="Strong"/>
          <w:rFonts w:ascii="Arial" w:hAnsi="Arial" w:cs="Arial"/>
          <w:b w:val="0"/>
          <w:bCs w:val="0"/>
          <w:color w:val="000000"/>
          <w:sz w:val="24"/>
          <w:shd w:val="clear" w:color="auto" w:fill="FFFFFF"/>
        </w:rPr>
        <w:t>Norway, Iceland, Liechtenstein and Switzerland</w:t>
      </w:r>
      <w:r w:rsidR="006C5D09" w:rsidRPr="0085207B">
        <w:rPr>
          <w:rFonts w:ascii="Arial" w:hAnsi="Arial" w:cs="Arial"/>
          <w:color w:val="000000"/>
          <w:sz w:val="24"/>
          <w:lang w:eastAsia="en-GB"/>
        </w:rPr>
        <w:t xml:space="preserve"> will require the same.</w:t>
      </w:r>
    </w:p>
    <w:p w14:paraId="7993F437" w14:textId="77777777" w:rsidR="00A9000F" w:rsidRPr="0085207B" w:rsidRDefault="00A9000F" w:rsidP="00A9000F">
      <w:pPr>
        <w:rPr>
          <w:rFonts w:ascii="Arial" w:hAnsi="Arial" w:cs="Arial"/>
          <w:color w:val="000000"/>
          <w:sz w:val="24"/>
          <w:lang w:eastAsia="en-GB"/>
        </w:rPr>
      </w:pPr>
    </w:p>
    <w:p w14:paraId="11E65231" w14:textId="3AB11798" w:rsidR="00A9000F" w:rsidRPr="0085207B" w:rsidRDefault="00A9000F" w:rsidP="00A9000F">
      <w:pPr>
        <w:rPr>
          <w:rFonts w:ascii="Arial" w:hAnsi="Arial" w:cs="Arial"/>
          <w:color w:val="000000"/>
          <w:sz w:val="24"/>
          <w:lang w:eastAsia="en-GB"/>
        </w:rPr>
      </w:pPr>
      <w:r w:rsidRPr="0085207B">
        <w:rPr>
          <w:rFonts w:ascii="Arial" w:hAnsi="Arial" w:cs="Arial"/>
          <w:color w:val="000000"/>
          <w:sz w:val="24"/>
          <w:lang w:eastAsia="en-GB"/>
        </w:rPr>
        <w:t>The GB COI is not issued via the TRACES system or any online platform;</w:t>
      </w:r>
      <w:r w:rsidRPr="0085207B">
        <w:rPr>
          <w:rFonts w:ascii="Arial" w:hAnsi="Arial" w:cs="Arial"/>
          <w:i/>
          <w:iCs/>
          <w:color w:val="FF0000"/>
          <w:sz w:val="24"/>
          <w:lang w:eastAsia="en-GB"/>
        </w:rPr>
        <w:t xml:space="preserve"> </w:t>
      </w:r>
      <w:r w:rsidRPr="0085207B">
        <w:rPr>
          <w:rFonts w:ascii="Arial" w:hAnsi="Arial" w:cs="Arial"/>
          <w:sz w:val="24"/>
          <w:lang w:eastAsia="en-GB"/>
        </w:rPr>
        <w:t xml:space="preserve">it is a </w:t>
      </w:r>
      <w:r w:rsidR="00F563BB">
        <w:rPr>
          <w:rFonts w:ascii="Arial" w:hAnsi="Arial" w:cs="Arial"/>
          <w:sz w:val="24"/>
          <w:lang w:eastAsia="en-GB"/>
        </w:rPr>
        <w:t xml:space="preserve">word </w:t>
      </w:r>
      <w:r w:rsidRPr="0085207B">
        <w:rPr>
          <w:rFonts w:ascii="Arial" w:hAnsi="Arial" w:cs="Arial"/>
          <w:sz w:val="24"/>
          <w:lang w:eastAsia="en-GB"/>
        </w:rPr>
        <w:t xml:space="preserve">document </w:t>
      </w:r>
      <w:r w:rsidR="00F563BB">
        <w:rPr>
          <w:rFonts w:ascii="Arial" w:hAnsi="Arial" w:cs="Arial"/>
          <w:sz w:val="24"/>
          <w:lang w:eastAsia="en-GB"/>
        </w:rPr>
        <w:t xml:space="preserve">that can be completed online. </w:t>
      </w:r>
      <w:r w:rsidRPr="0085207B">
        <w:rPr>
          <w:rFonts w:ascii="Arial" w:hAnsi="Arial" w:cs="Arial"/>
          <w:color w:val="000000"/>
          <w:sz w:val="24"/>
          <w:lang w:eastAsia="en-GB"/>
        </w:rPr>
        <w:t>You will need to make your supplier aware of the requirement for a GB COI and ask that they provide one for each consignment</w:t>
      </w:r>
    </w:p>
    <w:p w14:paraId="556D9579" w14:textId="77777777" w:rsidR="00A9000F" w:rsidRPr="0085207B" w:rsidRDefault="00A9000F" w:rsidP="00A9000F">
      <w:pPr>
        <w:rPr>
          <w:rFonts w:ascii="Arial" w:hAnsi="Arial" w:cs="Arial"/>
          <w:color w:val="000000"/>
          <w:sz w:val="24"/>
          <w:lang w:eastAsia="en-GB"/>
        </w:rPr>
      </w:pPr>
    </w:p>
    <w:p w14:paraId="4BEBD0EE" w14:textId="603FC439" w:rsidR="00A9000F" w:rsidRPr="0085207B" w:rsidRDefault="00A9000F" w:rsidP="00A9000F">
      <w:pPr>
        <w:pStyle w:val="ListParagraph"/>
        <w:numPr>
          <w:ilvl w:val="0"/>
          <w:numId w:val="2"/>
        </w:numPr>
        <w:rPr>
          <w:rFonts w:ascii="Arial" w:hAnsi="Arial" w:cs="Arial"/>
          <w:color w:val="000000"/>
          <w:sz w:val="24"/>
          <w:lang w:eastAsia="en-GB"/>
        </w:rPr>
      </w:pPr>
      <w:r w:rsidRPr="0085207B">
        <w:rPr>
          <w:rFonts w:ascii="Arial" w:hAnsi="Arial" w:cs="Arial"/>
          <w:color w:val="000000"/>
          <w:sz w:val="24"/>
          <w:lang w:eastAsia="en-GB"/>
        </w:rPr>
        <w:t>You will need to notify the Port Health Authority (</w:t>
      </w:r>
      <w:proofErr w:type="gramStart"/>
      <w:r w:rsidRPr="0085207B">
        <w:rPr>
          <w:rFonts w:ascii="Arial" w:hAnsi="Arial" w:cs="Arial"/>
          <w:color w:val="000000"/>
          <w:sz w:val="24"/>
          <w:lang w:eastAsia="en-GB"/>
        </w:rPr>
        <w:t>PHA )</w:t>
      </w:r>
      <w:proofErr w:type="gramEnd"/>
      <w:r w:rsidRPr="0085207B">
        <w:rPr>
          <w:rFonts w:ascii="Arial" w:hAnsi="Arial" w:cs="Arial"/>
          <w:color w:val="000000"/>
          <w:sz w:val="24"/>
          <w:lang w:eastAsia="en-GB"/>
        </w:rPr>
        <w:t xml:space="preserve"> where the consignment will clear to enter GB, and provide them a copy of the GB COI</w:t>
      </w:r>
      <w:r w:rsidR="00F563BB">
        <w:rPr>
          <w:rFonts w:ascii="Arial" w:hAnsi="Arial" w:cs="Arial"/>
          <w:color w:val="000000"/>
          <w:sz w:val="24"/>
          <w:lang w:eastAsia="en-GB"/>
        </w:rPr>
        <w:t xml:space="preserve">, this can be a PDF signed copy. </w:t>
      </w:r>
    </w:p>
    <w:p w14:paraId="30BB1DF8" w14:textId="5C071286" w:rsidR="00A9000F" w:rsidRPr="0085207B" w:rsidRDefault="00A9000F" w:rsidP="00A9000F">
      <w:pPr>
        <w:pStyle w:val="ListParagraph"/>
        <w:numPr>
          <w:ilvl w:val="0"/>
          <w:numId w:val="2"/>
        </w:numPr>
        <w:rPr>
          <w:rFonts w:ascii="Arial" w:hAnsi="Arial" w:cs="Arial"/>
          <w:color w:val="000000"/>
          <w:sz w:val="24"/>
          <w:lang w:eastAsia="en-GB"/>
        </w:rPr>
      </w:pPr>
      <w:r w:rsidRPr="0085207B">
        <w:rPr>
          <w:rFonts w:ascii="Arial" w:hAnsi="Arial" w:cs="Arial"/>
          <w:color w:val="000000"/>
          <w:sz w:val="24"/>
          <w:lang w:eastAsia="en-GB"/>
        </w:rPr>
        <w:t xml:space="preserve">Once the COI has been endorsed by the PHA and the consignment cleared the GB COI will need to be forwarded to the first consignee, and then to the certified importer </w:t>
      </w:r>
      <w:r w:rsidR="00F563BB">
        <w:rPr>
          <w:rFonts w:ascii="Arial" w:hAnsi="Arial" w:cs="Arial"/>
          <w:color w:val="000000"/>
          <w:sz w:val="24"/>
          <w:lang w:eastAsia="en-GB"/>
        </w:rPr>
        <w:t xml:space="preserve">all this can be done digitally. </w:t>
      </w:r>
    </w:p>
    <w:p w14:paraId="14934ECB" w14:textId="77777777" w:rsidR="00B02A99" w:rsidRPr="0085207B" w:rsidRDefault="00B02A99" w:rsidP="00FC1139">
      <w:pPr>
        <w:rPr>
          <w:rFonts w:ascii="Arial" w:hAnsi="Arial" w:cs="Arial"/>
          <w:sz w:val="24"/>
        </w:rPr>
      </w:pPr>
    </w:p>
    <w:p w14:paraId="6A1DE4B2" w14:textId="77777777" w:rsidR="007878C4" w:rsidRDefault="0082359B" w:rsidP="00FC1139">
      <w:pPr>
        <w:rPr>
          <w:rFonts w:ascii="Arial" w:hAnsi="Arial" w:cs="Arial"/>
          <w:sz w:val="24"/>
        </w:rPr>
      </w:pPr>
      <w:r w:rsidRPr="0085207B">
        <w:rPr>
          <w:rFonts w:ascii="Arial" w:hAnsi="Arial" w:cs="Arial"/>
          <w:sz w:val="24"/>
        </w:rPr>
        <w:lastRenderedPageBreak/>
        <w:t xml:space="preserve">For more information and detailed guidance relating to importing organic products see our </w:t>
      </w:r>
      <w:hyperlink r:id="rId14" w:history="1">
        <w:r w:rsidRPr="0085207B">
          <w:rPr>
            <w:rStyle w:val="Hyperlink"/>
            <w:rFonts w:ascii="Arial" w:hAnsi="Arial" w:cs="Arial"/>
            <w:sz w:val="24"/>
          </w:rPr>
          <w:t>website</w:t>
        </w:r>
      </w:hyperlink>
      <w:r w:rsidRPr="0085207B">
        <w:rPr>
          <w:rFonts w:ascii="Arial" w:hAnsi="Arial" w:cs="Arial"/>
          <w:sz w:val="24"/>
        </w:rPr>
        <w:t>.</w:t>
      </w:r>
    </w:p>
    <w:p w14:paraId="42DEA5CB" w14:textId="77777777" w:rsidR="00447640" w:rsidRDefault="00447640" w:rsidP="00FC1139">
      <w:pPr>
        <w:rPr>
          <w:rFonts w:ascii="Arial" w:hAnsi="Arial" w:cs="Arial"/>
          <w:sz w:val="24"/>
        </w:rPr>
      </w:pPr>
    </w:p>
    <w:p w14:paraId="7279578B" w14:textId="77777777" w:rsidR="00447640" w:rsidRDefault="00447640" w:rsidP="00FC1139">
      <w:pPr>
        <w:rPr>
          <w:rFonts w:ascii="Arial" w:hAnsi="Arial" w:cs="Arial"/>
          <w:sz w:val="24"/>
        </w:rPr>
      </w:pPr>
    </w:p>
    <w:p w14:paraId="7501EB13" w14:textId="7E9A222C" w:rsidR="00334C12" w:rsidRPr="006479D4" w:rsidRDefault="00334C12" w:rsidP="00334C12">
      <w:pPr>
        <w:rPr>
          <w:rFonts w:ascii="Arial" w:hAnsi="Arial" w:cs="Arial"/>
          <w:b/>
          <w:bCs/>
          <w:sz w:val="24"/>
          <w:u w:val="single"/>
        </w:rPr>
      </w:pPr>
      <w:r w:rsidRPr="006479D4">
        <w:rPr>
          <w:rFonts w:ascii="Arial" w:hAnsi="Arial" w:cs="Arial"/>
          <w:b/>
          <w:bCs/>
          <w:sz w:val="24"/>
          <w:u w:val="single"/>
        </w:rPr>
        <w:t xml:space="preserve">Guidance on completing the </w:t>
      </w:r>
      <w:r>
        <w:rPr>
          <w:rFonts w:ascii="Arial" w:hAnsi="Arial" w:cs="Arial"/>
          <w:b/>
          <w:bCs/>
          <w:sz w:val="24"/>
          <w:u w:val="single"/>
        </w:rPr>
        <w:t xml:space="preserve">form </w:t>
      </w:r>
      <w:r w:rsidRPr="006479D4">
        <w:rPr>
          <w:rFonts w:ascii="Arial" w:hAnsi="Arial" w:cs="Arial"/>
          <w:b/>
          <w:bCs/>
          <w:sz w:val="24"/>
          <w:u w:val="single"/>
        </w:rPr>
        <w:t>table</w:t>
      </w:r>
    </w:p>
    <w:p w14:paraId="4438BEC0" w14:textId="77777777" w:rsidR="00334C12" w:rsidRDefault="00334C12" w:rsidP="00FC1139">
      <w:pPr>
        <w:rPr>
          <w:rFonts w:ascii="Arial" w:hAnsi="Arial" w:cs="Arial"/>
          <w:sz w:val="24"/>
        </w:rPr>
      </w:pPr>
    </w:p>
    <w:p w14:paraId="4C6876F9" w14:textId="291E3224" w:rsidR="00334C12" w:rsidRPr="006479D4" w:rsidRDefault="00447640" w:rsidP="00FC1139">
      <w:pPr>
        <w:rPr>
          <w:rFonts w:ascii="Arial" w:hAnsi="Arial" w:cs="Arial"/>
          <w:bCs/>
          <w:color w:val="000000"/>
          <w:sz w:val="24"/>
          <w:lang w:eastAsia="en-GB"/>
        </w:rPr>
      </w:pPr>
      <w:r w:rsidRPr="006479D4">
        <w:rPr>
          <w:rFonts w:ascii="Arial" w:hAnsi="Arial" w:cs="Arial"/>
          <w:bCs/>
          <w:color w:val="000000"/>
          <w:sz w:val="24"/>
          <w:lang w:eastAsia="en-GB"/>
        </w:rPr>
        <w:t xml:space="preserve">Please provide a description of </w:t>
      </w:r>
      <w:r w:rsidRPr="00334C12">
        <w:rPr>
          <w:rFonts w:ascii="Arial" w:hAnsi="Arial" w:cs="Arial"/>
          <w:b/>
          <w:i/>
          <w:iCs/>
          <w:color w:val="000000"/>
          <w:sz w:val="24"/>
          <w:u w:val="single"/>
          <w:lang w:eastAsia="en-GB"/>
        </w:rPr>
        <w:t>your</w:t>
      </w:r>
      <w:r w:rsidRPr="006479D4">
        <w:rPr>
          <w:rFonts w:ascii="Arial" w:hAnsi="Arial" w:cs="Arial"/>
          <w:bCs/>
          <w:color w:val="000000"/>
          <w:sz w:val="24"/>
          <w:lang w:eastAsia="en-GB"/>
        </w:rPr>
        <w:t xml:space="preserve"> importing activities</w:t>
      </w:r>
      <w:r w:rsidR="00334C12" w:rsidRPr="006479D4">
        <w:rPr>
          <w:rFonts w:ascii="Arial" w:hAnsi="Arial" w:cs="Arial"/>
          <w:bCs/>
          <w:color w:val="000000"/>
          <w:sz w:val="24"/>
          <w:lang w:eastAsia="en-GB"/>
        </w:rPr>
        <w:t xml:space="preserve"> only</w:t>
      </w:r>
      <w:r w:rsidRPr="006479D4">
        <w:rPr>
          <w:rFonts w:ascii="Arial" w:hAnsi="Arial" w:cs="Arial"/>
          <w:bCs/>
          <w:color w:val="000000"/>
          <w:sz w:val="24"/>
          <w:lang w:eastAsia="en-GB"/>
        </w:rPr>
        <w:t xml:space="preserve">. </w:t>
      </w:r>
    </w:p>
    <w:p w14:paraId="642F0C70" w14:textId="77777777" w:rsidR="00334C12" w:rsidRDefault="00334C12" w:rsidP="00FC1139">
      <w:pPr>
        <w:rPr>
          <w:rFonts w:ascii="Arial" w:hAnsi="Arial" w:cs="Arial"/>
          <w:b/>
          <w:color w:val="000000"/>
          <w:sz w:val="24"/>
          <w:lang w:eastAsia="en-GB"/>
        </w:rPr>
      </w:pPr>
    </w:p>
    <w:p w14:paraId="66F53D44" w14:textId="77777777" w:rsidR="00334C12" w:rsidRPr="006479D4" w:rsidRDefault="00334C12" w:rsidP="00FC1139">
      <w:pPr>
        <w:rPr>
          <w:rFonts w:ascii="Arial" w:hAnsi="Arial" w:cs="Arial"/>
          <w:bCs/>
          <w:color w:val="000000"/>
          <w:sz w:val="24"/>
          <w:lang w:eastAsia="en-GB"/>
        </w:rPr>
      </w:pPr>
      <w:r w:rsidRPr="006479D4">
        <w:rPr>
          <w:rFonts w:ascii="Arial" w:hAnsi="Arial" w:cs="Arial"/>
          <w:bCs/>
          <w:color w:val="000000"/>
          <w:sz w:val="24"/>
          <w:lang w:eastAsia="en-GB"/>
        </w:rPr>
        <w:t>If you use a c</w:t>
      </w:r>
      <w:r w:rsidR="00447640" w:rsidRPr="006479D4">
        <w:rPr>
          <w:rFonts w:ascii="Arial" w:hAnsi="Arial" w:cs="Arial"/>
          <w:bCs/>
          <w:color w:val="000000"/>
          <w:sz w:val="24"/>
          <w:lang w:eastAsia="en-GB"/>
        </w:rPr>
        <w:t>ertified operator in your supply chain</w:t>
      </w:r>
      <w:r w:rsidRPr="006479D4">
        <w:rPr>
          <w:rFonts w:ascii="Arial" w:hAnsi="Arial" w:cs="Arial"/>
          <w:bCs/>
          <w:color w:val="000000"/>
          <w:sz w:val="24"/>
          <w:lang w:eastAsia="en-GB"/>
        </w:rPr>
        <w:t xml:space="preserve"> (</w:t>
      </w:r>
      <w:proofErr w:type="spellStart"/>
      <w:r w:rsidRPr="006479D4">
        <w:rPr>
          <w:rFonts w:ascii="Arial" w:hAnsi="Arial" w:cs="Arial"/>
          <w:bCs/>
          <w:color w:val="000000"/>
          <w:sz w:val="24"/>
          <w:lang w:eastAsia="en-GB"/>
        </w:rPr>
        <w:t>ie</w:t>
      </w:r>
      <w:proofErr w:type="spellEnd"/>
      <w:r w:rsidRPr="006479D4">
        <w:rPr>
          <w:rFonts w:ascii="Arial" w:hAnsi="Arial" w:cs="Arial"/>
          <w:bCs/>
          <w:color w:val="000000"/>
          <w:sz w:val="24"/>
          <w:lang w:eastAsia="en-GB"/>
        </w:rPr>
        <w:t xml:space="preserve"> first consignee, import agent, etc) then they</w:t>
      </w:r>
      <w:r w:rsidR="00447640" w:rsidRPr="006479D4">
        <w:rPr>
          <w:rFonts w:ascii="Arial" w:hAnsi="Arial" w:cs="Arial"/>
          <w:bCs/>
          <w:color w:val="000000"/>
          <w:sz w:val="24"/>
          <w:lang w:eastAsia="en-GB"/>
        </w:rPr>
        <w:t xml:space="preserve"> will have their activities reviewed under their own certification</w:t>
      </w:r>
      <w:r w:rsidRPr="006479D4">
        <w:rPr>
          <w:rFonts w:ascii="Arial" w:hAnsi="Arial" w:cs="Arial"/>
          <w:bCs/>
          <w:color w:val="000000"/>
          <w:sz w:val="24"/>
          <w:lang w:eastAsia="en-GB"/>
        </w:rPr>
        <w:t>.</w:t>
      </w:r>
    </w:p>
    <w:p w14:paraId="50F71BEA" w14:textId="77777777" w:rsidR="00334C12" w:rsidRDefault="00334C12" w:rsidP="00FC1139">
      <w:pPr>
        <w:rPr>
          <w:rFonts w:ascii="Arial" w:hAnsi="Arial" w:cs="Arial"/>
          <w:b/>
          <w:color w:val="000000"/>
          <w:sz w:val="24"/>
          <w:lang w:eastAsia="en-GB"/>
        </w:rPr>
      </w:pPr>
    </w:p>
    <w:p w14:paraId="086C729B" w14:textId="2807D184" w:rsidR="00447640" w:rsidRDefault="00334C12" w:rsidP="00FC1139">
      <w:pPr>
        <w:rPr>
          <w:rFonts w:ascii="Arial" w:hAnsi="Arial" w:cs="Arial"/>
          <w:bCs/>
          <w:color w:val="000000"/>
          <w:sz w:val="24"/>
          <w:lang w:eastAsia="en-GB"/>
        </w:rPr>
      </w:pPr>
      <w:r w:rsidRPr="006479D4">
        <w:rPr>
          <w:rFonts w:ascii="Arial" w:hAnsi="Arial" w:cs="Arial"/>
          <w:bCs/>
          <w:color w:val="000000"/>
          <w:sz w:val="24"/>
          <w:lang w:eastAsia="en-GB"/>
        </w:rPr>
        <w:t>P</w:t>
      </w:r>
      <w:r w:rsidR="00447640" w:rsidRPr="006479D4">
        <w:rPr>
          <w:rFonts w:ascii="Arial" w:hAnsi="Arial" w:cs="Arial"/>
          <w:bCs/>
          <w:color w:val="000000"/>
          <w:sz w:val="24"/>
          <w:lang w:eastAsia="en-GB"/>
        </w:rPr>
        <w:t>lease describe the operations, premises and procedures which you have in place</w:t>
      </w:r>
      <w:r w:rsidRPr="006479D4">
        <w:rPr>
          <w:rFonts w:ascii="Arial" w:hAnsi="Arial" w:cs="Arial"/>
          <w:bCs/>
          <w:color w:val="000000"/>
          <w:sz w:val="24"/>
          <w:lang w:eastAsia="en-GB"/>
        </w:rPr>
        <w:t xml:space="preserve"> for your own business (this may include an approved sub-contracted storage site if they do not hold certification of their own)</w:t>
      </w:r>
      <w:r w:rsidR="002E5896">
        <w:rPr>
          <w:rFonts w:ascii="Arial" w:hAnsi="Arial" w:cs="Arial"/>
          <w:bCs/>
          <w:color w:val="000000"/>
          <w:sz w:val="24"/>
          <w:lang w:eastAsia="en-GB"/>
        </w:rPr>
        <w:t xml:space="preserve"> which ensure you are compliant with the </w:t>
      </w:r>
      <w:hyperlink r:id="rId15" w:history="1">
        <w:r w:rsidR="002E5896" w:rsidRPr="002E5896">
          <w:rPr>
            <w:rStyle w:val="Hyperlink"/>
            <w:rFonts w:ascii="Arial" w:hAnsi="Arial" w:cs="Arial"/>
            <w:bCs/>
            <w:sz w:val="24"/>
            <w:lang w:eastAsia="en-GB"/>
          </w:rPr>
          <w:t>import requirements</w:t>
        </w:r>
      </w:hyperlink>
      <w:r w:rsidRPr="006479D4">
        <w:rPr>
          <w:rFonts w:ascii="Arial" w:hAnsi="Arial" w:cs="Arial"/>
          <w:bCs/>
          <w:color w:val="000000"/>
          <w:sz w:val="24"/>
          <w:lang w:eastAsia="en-GB"/>
        </w:rPr>
        <w:t>.</w:t>
      </w:r>
    </w:p>
    <w:p w14:paraId="4533D71F" w14:textId="26D56455" w:rsidR="00B02A99" w:rsidRPr="0085207B" w:rsidRDefault="00F3672E" w:rsidP="00FC1139">
      <w:pPr>
        <w:rPr>
          <w:rFonts w:ascii="Arial" w:hAnsi="Arial" w:cs="Arial"/>
          <w:b/>
          <w:color w:val="000000"/>
          <w:sz w:val="24"/>
          <w:lang w:eastAsia="en-GB"/>
        </w:rPr>
      </w:pPr>
      <w:r w:rsidRPr="006479D4">
        <w:rPr>
          <w:rFonts w:ascii="Arial" w:hAnsi="Arial" w:cs="Arial"/>
          <w:b/>
          <w:color w:val="000000"/>
          <w:sz w:val="24"/>
          <w:u w:val="single"/>
          <w:lang w:eastAsia="en-GB"/>
        </w:rPr>
        <w:br/>
      </w:r>
    </w:p>
    <w:tbl>
      <w:tblPr>
        <w:tblStyle w:val="TableGrid"/>
        <w:tblW w:w="14056" w:type="dxa"/>
        <w:tblLook w:val="04A0" w:firstRow="1" w:lastRow="0" w:firstColumn="1" w:lastColumn="0" w:noHBand="0" w:noVBand="1"/>
      </w:tblPr>
      <w:tblGrid>
        <w:gridCol w:w="7028"/>
        <w:gridCol w:w="7028"/>
      </w:tblGrid>
      <w:tr w:rsidR="00FC1139" w:rsidRPr="0085207B" w14:paraId="1D1BCAC5" w14:textId="77777777" w:rsidTr="005C3135">
        <w:trPr>
          <w:trHeight w:val="272"/>
        </w:trPr>
        <w:tc>
          <w:tcPr>
            <w:tcW w:w="7028" w:type="dxa"/>
          </w:tcPr>
          <w:p w14:paraId="1B31C05F" w14:textId="3E77B9EF" w:rsidR="00FC1139" w:rsidRDefault="00D609C8" w:rsidP="005C3135">
            <w:pPr>
              <w:rPr>
                <w:rFonts w:ascii="Arial" w:hAnsi="Arial" w:cs="Arial"/>
                <w:color w:val="000000"/>
                <w:sz w:val="24"/>
                <w:lang w:eastAsia="en-GB"/>
              </w:rPr>
            </w:pPr>
            <w:r w:rsidRPr="0085207B">
              <w:rPr>
                <w:rFonts w:ascii="Arial" w:hAnsi="Arial" w:cs="Arial"/>
                <w:color w:val="000000"/>
                <w:sz w:val="24"/>
                <w:lang w:eastAsia="en-GB"/>
              </w:rPr>
              <w:t>Y</w:t>
            </w:r>
            <w:r w:rsidR="00FC1139" w:rsidRPr="0085207B">
              <w:rPr>
                <w:rFonts w:ascii="Arial" w:hAnsi="Arial" w:cs="Arial"/>
                <w:color w:val="000000"/>
                <w:sz w:val="24"/>
                <w:lang w:eastAsia="en-GB"/>
              </w:rPr>
              <w:t>our premises</w:t>
            </w:r>
            <w:r w:rsidR="002E5896">
              <w:rPr>
                <w:rFonts w:ascii="Arial" w:hAnsi="Arial" w:cs="Arial"/>
                <w:color w:val="000000"/>
                <w:sz w:val="24"/>
                <w:lang w:eastAsia="en-GB"/>
              </w:rPr>
              <w:t xml:space="preserve"> </w:t>
            </w:r>
            <w:r w:rsidR="00B028DF" w:rsidRPr="0085207B">
              <w:rPr>
                <w:rFonts w:ascii="Arial" w:hAnsi="Arial" w:cs="Arial"/>
                <w:color w:val="000000"/>
                <w:sz w:val="24"/>
                <w:lang w:eastAsia="en-GB"/>
              </w:rPr>
              <w:t>(</w:t>
            </w:r>
            <w:r w:rsidR="004F5BE4" w:rsidRPr="0085207B">
              <w:rPr>
                <w:rFonts w:ascii="Arial" w:hAnsi="Arial" w:cs="Arial"/>
                <w:color w:val="000000"/>
                <w:sz w:val="24"/>
                <w:lang w:eastAsia="en-GB"/>
              </w:rPr>
              <w:t xml:space="preserve">the premises where we can carry out a physical inspection of </w:t>
            </w:r>
            <w:r w:rsidR="004F5BE4" w:rsidRPr="006479D4">
              <w:rPr>
                <w:rFonts w:ascii="Arial" w:hAnsi="Arial" w:cs="Arial"/>
                <w:i/>
                <w:iCs/>
                <w:color w:val="000000"/>
                <w:sz w:val="24"/>
                <w:u w:val="single"/>
                <w:lang w:eastAsia="en-GB"/>
              </w:rPr>
              <w:t>your</w:t>
            </w:r>
            <w:r w:rsidR="004F5BE4" w:rsidRPr="0085207B">
              <w:rPr>
                <w:rFonts w:ascii="Arial" w:hAnsi="Arial" w:cs="Arial"/>
                <w:color w:val="000000"/>
                <w:sz w:val="24"/>
                <w:lang w:eastAsia="en-GB"/>
              </w:rPr>
              <w:t xml:space="preserve"> importing activities</w:t>
            </w:r>
            <w:r w:rsidR="00B028DF" w:rsidRPr="0085207B">
              <w:rPr>
                <w:rFonts w:ascii="Arial" w:hAnsi="Arial" w:cs="Arial"/>
                <w:color w:val="000000"/>
                <w:sz w:val="24"/>
                <w:lang w:eastAsia="en-GB"/>
              </w:rPr>
              <w:t>)</w:t>
            </w:r>
          </w:p>
          <w:p w14:paraId="45EF947F" w14:textId="77777777" w:rsidR="002E5896" w:rsidRDefault="002E5896" w:rsidP="005C3135">
            <w:pPr>
              <w:rPr>
                <w:rFonts w:ascii="Arial" w:hAnsi="Arial" w:cs="Arial"/>
                <w:color w:val="000000"/>
                <w:sz w:val="24"/>
                <w:lang w:eastAsia="en-GB"/>
              </w:rPr>
            </w:pPr>
          </w:p>
          <w:p w14:paraId="0E70547F" w14:textId="77777777" w:rsidR="00447640" w:rsidRPr="0085207B" w:rsidRDefault="00447640" w:rsidP="005C3135">
            <w:pPr>
              <w:rPr>
                <w:rFonts w:ascii="Arial" w:hAnsi="Arial" w:cs="Arial"/>
                <w:b/>
                <w:sz w:val="24"/>
              </w:rPr>
            </w:pPr>
          </w:p>
        </w:tc>
        <w:sdt>
          <w:sdtPr>
            <w:rPr>
              <w:rFonts w:ascii="Arial" w:hAnsi="Arial" w:cs="Arial"/>
              <w:b/>
              <w:sz w:val="24"/>
            </w:rPr>
            <w:id w:val="381301636"/>
            <w:placeholder>
              <w:docPart w:val="3BF05621A27642E59D1A83A171B8DE07"/>
            </w:placeholder>
            <w:showingPlcHdr/>
          </w:sdtPr>
          <w:sdtEndPr/>
          <w:sdtContent>
            <w:tc>
              <w:tcPr>
                <w:tcW w:w="7028" w:type="dxa"/>
              </w:tcPr>
              <w:p w14:paraId="0666496F" w14:textId="77777777" w:rsidR="00FC1139" w:rsidRPr="0085207B" w:rsidRDefault="00FC1139" w:rsidP="005C3135">
                <w:pPr>
                  <w:rPr>
                    <w:rFonts w:ascii="Arial" w:hAnsi="Arial" w:cs="Arial"/>
                    <w:b/>
                    <w:sz w:val="24"/>
                  </w:rPr>
                </w:pPr>
                <w:r w:rsidRPr="0085207B">
                  <w:rPr>
                    <w:rStyle w:val="PlaceholderText"/>
                    <w:rFonts w:ascii="Arial" w:hAnsi="Arial" w:cs="Arial"/>
                    <w:sz w:val="24"/>
                  </w:rPr>
                  <w:t>Click or tap here to enter text.</w:t>
                </w:r>
              </w:p>
            </w:tc>
          </w:sdtContent>
        </w:sdt>
      </w:tr>
      <w:tr w:rsidR="00FC1139" w:rsidRPr="0085207B" w14:paraId="5BD49E36" w14:textId="77777777" w:rsidTr="005C3135">
        <w:trPr>
          <w:trHeight w:val="768"/>
        </w:trPr>
        <w:tc>
          <w:tcPr>
            <w:tcW w:w="7028" w:type="dxa"/>
          </w:tcPr>
          <w:p w14:paraId="123345E6" w14:textId="77777777" w:rsidR="00FC1139" w:rsidRDefault="00D609C8" w:rsidP="005C3135">
            <w:pPr>
              <w:rPr>
                <w:rFonts w:ascii="Arial" w:hAnsi="Arial" w:cs="Arial"/>
                <w:color w:val="000000"/>
                <w:sz w:val="24"/>
                <w:lang w:eastAsia="en-GB"/>
              </w:rPr>
            </w:pPr>
            <w:r w:rsidRPr="006479D4">
              <w:rPr>
                <w:rFonts w:ascii="Arial" w:hAnsi="Arial" w:cs="Arial"/>
                <w:i/>
                <w:iCs/>
                <w:color w:val="000000"/>
                <w:sz w:val="24"/>
                <w:u w:val="single"/>
                <w:lang w:eastAsia="en-GB"/>
              </w:rPr>
              <w:t>Y</w:t>
            </w:r>
            <w:r w:rsidR="00FC1139" w:rsidRPr="006479D4">
              <w:rPr>
                <w:rFonts w:ascii="Arial" w:hAnsi="Arial" w:cs="Arial"/>
                <w:i/>
                <w:iCs/>
                <w:color w:val="000000"/>
                <w:sz w:val="24"/>
                <w:u w:val="single"/>
                <w:lang w:eastAsia="en-GB"/>
              </w:rPr>
              <w:t>our</w:t>
            </w:r>
            <w:r w:rsidR="00FC1139" w:rsidRPr="0085207B">
              <w:rPr>
                <w:rFonts w:ascii="Arial" w:hAnsi="Arial" w:cs="Arial"/>
                <w:color w:val="000000"/>
                <w:sz w:val="24"/>
                <w:lang w:eastAsia="en-GB"/>
              </w:rPr>
              <w:t xml:space="preserve"> importing activities, including the locations where the products first enter </w:t>
            </w:r>
            <w:r w:rsidR="00447640">
              <w:rPr>
                <w:rFonts w:ascii="Arial" w:hAnsi="Arial" w:cs="Arial"/>
                <w:color w:val="000000"/>
                <w:sz w:val="24"/>
                <w:lang w:eastAsia="en-GB"/>
              </w:rPr>
              <w:t>(retail-packed/bulk, air/land/sea, please include as much detail as available)</w:t>
            </w:r>
          </w:p>
          <w:p w14:paraId="49B4DFDD" w14:textId="77777777" w:rsidR="002E5896" w:rsidRDefault="002E5896" w:rsidP="005C3135">
            <w:pPr>
              <w:rPr>
                <w:rFonts w:ascii="Arial" w:hAnsi="Arial" w:cs="Arial"/>
                <w:color w:val="000000"/>
                <w:sz w:val="24"/>
                <w:lang w:eastAsia="en-GB"/>
              </w:rPr>
            </w:pPr>
          </w:p>
          <w:p w14:paraId="4E3E97D2" w14:textId="234BE682" w:rsidR="00447640" w:rsidRPr="0085207B" w:rsidRDefault="00447640" w:rsidP="005C3135">
            <w:pPr>
              <w:rPr>
                <w:rFonts w:ascii="Arial" w:hAnsi="Arial" w:cs="Arial"/>
                <w:b/>
                <w:sz w:val="24"/>
              </w:rPr>
            </w:pPr>
          </w:p>
        </w:tc>
        <w:sdt>
          <w:sdtPr>
            <w:rPr>
              <w:rFonts w:ascii="Arial" w:hAnsi="Arial" w:cs="Arial"/>
              <w:b/>
              <w:sz w:val="24"/>
            </w:rPr>
            <w:id w:val="-27953098"/>
            <w:placeholder>
              <w:docPart w:val="D10BD63E2FB34B28827B3585C966FC87"/>
            </w:placeholder>
            <w:showingPlcHdr/>
          </w:sdtPr>
          <w:sdtEndPr/>
          <w:sdtContent>
            <w:tc>
              <w:tcPr>
                <w:tcW w:w="7028" w:type="dxa"/>
              </w:tcPr>
              <w:p w14:paraId="52532C3A" w14:textId="77777777" w:rsidR="00FC1139" w:rsidRPr="0085207B" w:rsidRDefault="00FC1139" w:rsidP="005C3135">
                <w:pPr>
                  <w:rPr>
                    <w:rFonts w:ascii="Arial" w:hAnsi="Arial" w:cs="Arial"/>
                    <w:b/>
                    <w:sz w:val="24"/>
                  </w:rPr>
                </w:pPr>
                <w:r w:rsidRPr="0085207B">
                  <w:rPr>
                    <w:rStyle w:val="PlaceholderText"/>
                    <w:rFonts w:ascii="Arial" w:hAnsi="Arial" w:cs="Arial"/>
                    <w:sz w:val="24"/>
                  </w:rPr>
                  <w:t>Click or tap here to enter text.</w:t>
                </w:r>
              </w:p>
            </w:tc>
          </w:sdtContent>
        </w:sdt>
      </w:tr>
      <w:tr w:rsidR="00FC1139" w:rsidRPr="0085207B" w14:paraId="4A7A5536" w14:textId="77777777" w:rsidTr="00BB391D">
        <w:trPr>
          <w:trHeight w:val="857"/>
        </w:trPr>
        <w:tc>
          <w:tcPr>
            <w:tcW w:w="7028" w:type="dxa"/>
          </w:tcPr>
          <w:p w14:paraId="49972099" w14:textId="77777777" w:rsidR="00FC1139" w:rsidRDefault="00D609C8" w:rsidP="005C3135">
            <w:pPr>
              <w:autoSpaceDE w:val="0"/>
              <w:autoSpaceDN w:val="0"/>
              <w:rPr>
                <w:rFonts w:ascii="Arial" w:hAnsi="Arial" w:cs="Arial"/>
                <w:color w:val="000000"/>
                <w:sz w:val="24"/>
                <w:lang w:eastAsia="en-GB"/>
              </w:rPr>
            </w:pPr>
            <w:r w:rsidRPr="0085207B">
              <w:rPr>
                <w:rFonts w:ascii="Arial" w:hAnsi="Arial" w:cs="Arial"/>
                <w:color w:val="000000"/>
                <w:sz w:val="24"/>
                <w:lang w:eastAsia="en-GB"/>
              </w:rPr>
              <w:t>A</w:t>
            </w:r>
            <w:r w:rsidR="00FC1139" w:rsidRPr="0085207B">
              <w:rPr>
                <w:rFonts w:ascii="Arial" w:hAnsi="Arial" w:cs="Arial"/>
                <w:color w:val="000000"/>
                <w:sz w:val="24"/>
                <w:lang w:eastAsia="en-GB"/>
              </w:rPr>
              <w:t xml:space="preserve">ny other facilities you intend to use for storage of imported products before they are delivered to the first consignee* (which may or may not be you). </w:t>
            </w:r>
          </w:p>
          <w:p w14:paraId="06C6621A" w14:textId="3532AF59" w:rsidR="002E5896" w:rsidRPr="0085207B" w:rsidRDefault="002E5896" w:rsidP="005C3135">
            <w:pPr>
              <w:autoSpaceDE w:val="0"/>
              <w:autoSpaceDN w:val="0"/>
              <w:rPr>
                <w:rFonts w:ascii="Arial" w:hAnsi="Arial" w:cs="Arial"/>
                <w:color w:val="000000"/>
                <w:sz w:val="24"/>
                <w:lang w:eastAsia="en-GB"/>
              </w:rPr>
            </w:pPr>
          </w:p>
        </w:tc>
        <w:sdt>
          <w:sdtPr>
            <w:rPr>
              <w:rFonts w:ascii="Arial" w:hAnsi="Arial" w:cs="Arial"/>
              <w:b/>
              <w:sz w:val="24"/>
            </w:rPr>
            <w:id w:val="1788164342"/>
            <w:placeholder>
              <w:docPart w:val="B95ABEE310D9438AA5714524AF1C6E4F"/>
            </w:placeholder>
            <w:showingPlcHdr/>
          </w:sdtPr>
          <w:sdtEndPr/>
          <w:sdtContent>
            <w:tc>
              <w:tcPr>
                <w:tcW w:w="7028" w:type="dxa"/>
              </w:tcPr>
              <w:p w14:paraId="03AE22D1" w14:textId="77777777" w:rsidR="00FC1139" w:rsidRPr="0085207B" w:rsidRDefault="00FC1139" w:rsidP="005C3135">
                <w:pPr>
                  <w:rPr>
                    <w:rFonts w:ascii="Arial" w:hAnsi="Arial" w:cs="Arial"/>
                    <w:b/>
                    <w:sz w:val="24"/>
                  </w:rPr>
                </w:pPr>
                <w:r w:rsidRPr="0085207B">
                  <w:rPr>
                    <w:rStyle w:val="PlaceholderText"/>
                    <w:rFonts w:ascii="Arial" w:hAnsi="Arial" w:cs="Arial"/>
                    <w:sz w:val="24"/>
                  </w:rPr>
                  <w:t>Click or tap here to enter text.</w:t>
                </w:r>
              </w:p>
            </w:tc>
          </w:sdtContent>
        </w:sdt>
      </w:tr>
      <w:tr w:rsidR="00FC1139" w:rsidRPr="0085207B" w14:paraId="4CDA8636" w14:textId="77777777" w:rsidTr="005C3135">
        <w:trPr>
          <w:trHeight w:val="1041"/>
        </w:trPr>
        <w:tc>
          <w:tcPr>
            <w:tcW w:w="7028" w:type="dxa"/>
          </w:tcPr>
          <w:p w14:paraId="5223D5AD" w14:textId="51C9B68E" w:rsidR="00FC1139" w:rsidRPr="0085207B" w:rsidRDefault="00D609C8" w:rsidP="005C3135">
            <w:pPr>
              <w:autoSpaceDE w:val="0"/>
              <w:autoSpaceDN w:val="0"/>
              <w:rPr>
                <w:rFonts w:ascii="Arial" w:hAnsi="Arial" w:cs="Arial"/>
                <w:color w:val="000000"/>
                <w:sz w:val="24"/>
                <w:lang w:eastAsia="en-GB"/>
              </w:rPr>
            </w:pPr>
            <w:r w:rsidRPr="0085207B">
              <w:rPr>
                <w:rFonts w:ascii="Arial" w:hAnsi="Arial" w:cs="Arial"/>
                <w:color w:val="000000"/>
                <w:sz w:val="24"/>
                <w:lang w:eastAsia="en-GB"/>
              </w:rPr>
              <w:t>T</w:t>
            </w:r>
            <w:r w:rsidR="00FC1139" w:rsidRPr="0085207B">
              <w:rPr>
                <w:rFonts w:ascii="Arial" w:hAnsi="Arial" w:cs="Arial"/>
                <w:color w:val="000000"/>
                <w:sz w:val="24"/>
                <w:lang w:eastAsia="en-GB"/>
              </w:rPr>
              <w:t>he first consignee(s), including details of the facilities used for reception and storage of imported goods.</w:t>
            </w:r>
          </w:p>
          <w:p w14:paraId="43C93E9D" w14:textId="77777777" w:rsidR="00E40118" w:rsidRPr="0085207B" w:rsidRDefault="00E40118" w:rsidP="005C3135">
            <w:pPr>
              <w:autoSpaceDE w:val="0"/>
              <w:autoSpaceDN w:val="0"/>
              <w:rPr>
                <w:rFonts w:ascii="Arial" w:hAnsi="Arial" w:cs="Arial"/>
                <w:color w:val="000000"/>
                <w:sz w:val="24"/>
                <w:lang w:eastAsia="en-GB"/>
              </w:rPr>
            </w:pPr>
          </w:p>
          <w:p w14:paraId="1A73F50A" w14:textId="77777777" w:rsidR="00E40118" w:rsidRPr="0085207B" w:rsidRDefault="00E40118" w:rsidP="005C3135">
            <w:pPr>
              <w:autoSpaceDE w:val="0"/>
              <w:autoSpaceDN w:val="0"/>
              <w:rPr>
                <w:rFonts w:ascii="Arial" w:hAnsi="Arial" w:cs="Arial"/>
                <w:color w:val="000000"/>
                <w:sz w:val="24"/>
                <w:lang w:eastAsia="en-GB"/>
              </w:rPr>
            </w:pPr>
            <w:r w:rsidRPr="0085207B">
              <w:rPr>
                <w:rFonts w:ascii="Arial" w:hAnsi="Arial" w:cs="Arial"/>
                <w:color w:val="000000"/>
                <w:sz w:val="24"/>
                <w:lang w:eastAsia="en-GB"/>
              </w:rPr>
              <w:t>The first consignee must check that:</w:t>
            </w:r>
          </w:p>
          <w:p w14:paraId="6D8C389A" w14:textId="77777777" w:rsidR="00E40118" w:rsidRPr="0085207B" w:rsidRDefault="00E40118" w:rsidP="00BB391D">
            <w:pPr>
              <w:pStyle w:val="ListParagraph"/>
              <w:numPr>
                <w:ilvl w:val="0"/>
                <w:numId w:val="1"/>
              </w:numPr>
              <w:autoSpaceDE w:val="0"/>
              <w:autoSpaceDN w:val="0"/>
              <w:rPr>
                <w:rFonts w:ascii="Arial" w:hAnsi="Arial" w:cs="Arial"/>
                <w:color w:val="000000"/>
                <w:sz w:val="24"/>
                <w:lang w:eastAsia="en-GB"/>
              </w:rPr>
            </w:pPr>
            <w:r w:rsidRPr="0085207B">
              <w:rPr>
                <w:rFonts w:ascii="Arial" w:hAnsi="Arial" w:cs="Arial"/>
                <w:color w:val="000000"/>
                <w:sz w:val="24"/>
                <w:lang w:eastAsia="en-GB"/>
              </w:rPr>
              <w:t>the goods arrive in packaging/containers which prevent substitution /contamination,</w:t>
            </w:r>
          </w:p>
          <w:p w14:paraId="37646016" w14:textId="77777777" w:rsidR="00E40118" w:rsidRPr="0085207B" w:rsidRDefault="00E40118" w:rsidP="00BB391D">
            <w:pPr>
              <w:pStyle w:val="ListParagraph"/>
              <w:numPr>
                <w:ilvl w:val="0"/>
                <w:numId w:val="1"/>
              </w:numPr>
              <w:autoSpaceDE w:val="0"/>
              <w:autoSpaceDN w:val="0"/>
              <w:rPr>
                <w:rFonts w:ascii="Arial" w:hAnsi="Arial" w:cs="Arial"/>
                <w:color w:val="000000"/>
                <w:sz w:val="24"/>
                <w:lang w:eastAsia="en-GB"/>
              </w:rPr>
            </w:pPr>
            <w:r w:rsidRPr="0085207B">
              <w:rPr>
                <w:rFonts w:ascii="Arial" w:hAnsi="Arial" w:cs="Arial"/>
                <w:color w:val="000000"/>
                <w:sz w:val="24"/>
                <w:lang w:eastAsia="en-GB"/>
              </w:rPr>
              <w:lastRenderedPageBreak/>
              <w:t>the exporter is indicated</w:t>
            </w:r>
          </w:p>
          <w:p w14:paraId="20C6F473" w14:textId="77777777" w:rsidR="00E40118" w:rsidRPr="0085207B" w:rsidRDefault="00E40118" w:rsidP="00BB391D">
            <w:pPr>
              <w:pStyle w:val="ListParagraph"/>
              <w:numPr>
                <w:ilvl w:val="0"/>
                <w:numId w:val="1"/>
              </w:numPr>
              <w:autoSpaceDE w:val="0"/>
              <w:autoSpaceDN w:val="0"/>
              <w:rPr>
                <w:rFonts w:ascii="Arial" w:hAnsi="Arial" w:cs="Arial"/>
                <w:color w:val="000000"/>
                <w:sz w:val="24"/>
                <w:lang w:eastAsia="en-GB"/>
              </w:rPr>
            </w:pPr>
            <w:r w:rsidRPr="0085207B">
              <w:rPr>
                <w:rFonts w:ascii="Arial" w:hAnsi="Arial" w:cs="Arial"/>
                <w:color w:val="000000"/>
                <w:sz w:val="24"/>
                <w:lang w:eastAsia="en-GB"/>
              </w:rPr>
              <w:t>there is a lot number marked</w:t>
            </w:r>
          </w:p>
          <w:p w14:paraId="0B9CAC0F" w14:textId="77777777" w:rsidR="00E40118" w:rsidRPr="0085207B" w:rsidRDefault="00E40118" w:rsidP="00E40118">
            <w:pPr>
              <w:pStyle w:val="ListParagraph"/>
              <w:numPr>
                <w:ilvl w:val="0"/>
                <w:numId w:val="1"/>
              </w:numPr>
              <w:autoSpaceDE w:val="0"/>
              <w:autoSpaceDN w:val="0"/>
              <w:rPr>
                <w:rFonts w:ascii="Arial" w:hAnsi="Arial" w:cs="Arial"/>
                <w:color w:val="000000"/>
                <w:sz w:val="24"/>
                <w:lang w:eastAsia="en-GB"/>
              </w:rPr>
            </w:pPr>
            <w:r w:rsidRPr="0085207B">
              <w:rPr>
                <w:rFonts w:ascii="Arial" w:hAnsi="Arial" w:cs="Arial"/>
                <w:color w:val="000000"/>
                <w:sz w:val="24"/>
                <w:lang w:eastAsia="en-GB"/>
              </w:rPr>
              <w:t>a certificate of inspection is in place covering the goods received</w:t>
            </w:r>
          </w:p>
          <w:p w14:paraId="18C85A3A" w14:textId="77777777" w:rsidR="00FA7155" w:rsidRPr="0085207B" w:rsidRDefault="00FA7155" w:rsidP="00E40118">
            <w:pPr>
              <w:autoSpaceDE w:val="0"/>
              <w:autoSpaceDN w:val="0"/>
              <w:rPr>
                <w:rFonts w:ascii="Arial" w:hAnsi="Arial" w:cs="Arial"/>
                <w:color w:val="000000"/>
                <w:sz w:val="24"/>
                <w:lang w:eastAsia="en-GB"/>
              </w:rPr>
            </w:pPr>
          </w:p>
          <w:p w14:paraId="24B947F2" w14:textId="77777777" w:rsidR="00E40118" w:rsidRDefault="00E40118" w:rsidP="00E40118">
            <w:pPr>
              <w:autoSpaceDE w:val="0"/>
              <w:autoSpaceDN w:val="0"/>
              <w:rPr>
                <w:rFonts w:ascii="Arial" w:hAnsi="Arial" w:cs="Arial"/>
                <w:color w:val="000000"/>
                <w:sz w:val="24"/>
                <w:lang w:eastAsia="en-GB"/>
              </w:rPr>
            </w:pPr>
            <w:r w:rsidRPr="0085207B">
              <w:rPr>
                <w:rFonts w:ascii="Arial" w:hAnsi="Arial" w:cs="Arial"/>
                <w:color w:val="000000"/>
                <w:sz w:val="24"/>
                <w:lang w:eastAsia="en-GB"/>
              </w:rPr>
              <w:t>A contracted warehouse may complete these checks on your behalf</w:t>
            </w:r>
            <w:r w:rsidR="00727949" w:rsidRPr="0085207B">
              <w:rPr>
                <w:rFonts w:ascii="Arial" w:hAnsi="Arial" w:cs="Arial"/>
                <w:color w:val="000000"/>
                <w:sz w:val="24"/>
                <w:lang w:eastAsia="en-GB"/>
              </w:rPr>
              <w:t xml:space="preserve"> provided you verify these checks are being carried out correctly, and the warehouse is subject to a physical inspection by us as your organic certifier</w:t>
            </w:r>
          </w:p>
          <w:p w14:paraId="14816B7B" w14:textId="593A180B" w:rsidR="00FA7155" w:rsidRPr="0085207B" w:rsidRDefault="00FA7155" w:rsidP="00E40118">
            <w:pPr>
              <w:autoSpaceDE w:val="0"/>
              <w:autoSpaceDN w:val="0"/>
              <w:rPr>
                <w:rFonts w:ascii="Arial" w:hAnsi="Arial" w:cs="Arial"/>
                <w:color w:val="000000"/>
                <w:sz w:val="24"/>
                <w:lang w:eastAsia="en-GB"/>
              </w:rPr>
            </w:pPr>
          </w:p>
        </w:tc>
        <w:tc>
          <w:tcPr>
            <w:tcW w:w="7028" w:type="dxa"/>
          </w:tcPr>
          <w:p w14:paraId="440511B8" w14:textId="77777777" w:rsidR="00FC1139" w:rsidRPr="0085207B" w:rsidRDefault="006124D9" w:rsidP="005C3135">
            <w:pPr>
              <w:rPr>
                <w:rFonts w:ascii="Arial" w:hAnsi="Arial" w:cs="Arial"/>
                <w:b/>
                <w:sz w:val="24"/>
              </w:rPr>
            </w:pPr>
            <w:sdt>
              <w:sdtPr>
                <w:rPr>
                  <w:rFonts w:ascii="Arial" w:hAnsi="Arial" w:cs="Arial"/>
                  <w:b/>
                  <w:sz w:val="24"/>
                </w:rPr>
                <w:tag w:val="Certificate number &amp; issuing body"/>
                <w:id w:val="-1339075665"/>
                <w:placeholder>
                  <w:docPart w:val="EDB3032E7D4549CA89A60CCA150BFA4B"/>
                </w:placeholder>
                <w:showingPlcHdr/>
              </w:sdtPr>
              <w:sdtEndPr/>
              <w:sdtContent>
                <w:r w:rsidR="00FC1139" w:rsidRPr="0085207B">
                  <w:rPr>
                    <w:rStyle w:val="PlaceholderText"/>
                    <w:rFonts w:ascii="Arial" w:hAnsi="Arial" w:cs="Arial"/>
                    <w:sz w:val="24"/>
                  </w:rPr>
                  <w:t>Click or tap here to enter text.</w:t>
                </w:r>
              </w:sdtContent>
            </w:sdt>
          </w:p>
          <w:p w14:paraId="118596FD" w14:textId="77777777" w:rsidR="00FC1139" w:rsidRPr="0085207B" w:rsidRDefault="00FC1139" w:rsidP="005C3135">
            <w:pPr>
              <w:rPr>
                <w:rFonts w:ascii="Arial" w:hAnsi="Arial" w:cs="Arial"/>
                <w:b/>
                <w:sz w:val="24"/>
              </w:rPr>
            </w:pPr>
          </w:p>
          <w:p w14:paraId="4CFE24E7" w14:textId="77777777" w:rsidR="00FC1139" w:rsidRPr="0085207B" w:rsidRDefault="00FC1139" w:rsidP="005C3135">
            <w:pPr>
              <w:rPr>
                <w:rFonts w:ascii="Arial" w:hAnsi="Arial" w:cs="Arial"/>
                <w:b/>
                <w:sz w:val="24"/>
              </w:rPr>
            </w:pPr>
            <w:r w:rsidRPr="0085207B">
              <w:rPr>
                <w:rFonts w:ascii="Arial" w:hAnsi="Arial" w:cs="Arial"/>
                <w:b/>
                <w:sz w:val="24"/>
              </w:rPr>
              <w:t>If you act as the first consignee at the premises described above t</w:t>
            </w:r>
            <w:r w:rsidR="00C2405C" w:rsidRPr="0085207B">
              <w:rPr>
                <w:rFonts w:ascii="Arial" w:hAnsi="Arial" w:cs="Arial"/>
                <w:b/>
                <w:sz w:val="24"/>
              </w:rPr>
              <w:t>i</w:t>
            </w:r>
            <w:r w:rsidRPr="0085207B">
              <w:rPr>
                <w:rFonts w:ascii="Arial" w:hAnsi="Arial" w:cs="Arial"/>
                <w:b/>
                <w:sz w:val="24"/>
              </w:rPr>
              <w:t xml:space="preserve">ck here </w:t>
            </w:r>
            <w:sdt>
              <w:sdtPr>
                <w:rPr>
                  <w:rFonts w:ascii="Arial" w:hAnsi="Arial" w:cs="Arial"/>
                  <w:b/>
                  <w:sz w:val="24"/>
                </w:rPr>
                <w:id w:val="-1793125450"/>
                <w14:checkbox>
                  <w14:checked w14:val="0"/>
                  <w14:checkedState w14:val="2612" w14:font="MS Gothic"/>
                  <w14:uncheckedState w14:val="2610" w14:font="MS Gothic"/>
                </w14:checkbox>
              </w:sdtPr>
              <w:sdtEndPr/>
              <w:sdtContent>
                <w:r w:rsidRPr="0085207B">
                  <w:rPr>
                    <w:rFonts w:ascii="Segoe UI Symbol" w:eastAsia="MS Gothic" w:hAnsi="Segoe UI Symbol" w:cs="Segoe UI Symbol"/>
                    <w:b/>
                    <w:sz w:val="24"/>
                  </w:rPr>
                  <w:t>☐</w:t>
                </w:r>
              </w:sdtContent>
            </w:sdt>
          </w:p>
        </w:tc>
      </w:tr>
      <w:tr w:rsidR="005E04D3" w:rsidRPr="0085207B" w14:paraId="2AD7E289" w14:textId="77777777" w:rsidTr="005C3135">
        <w:trPr>
          <w:trHeight w:val="1041"/>
        </w:trPr>
        <w:tc>
          <w:tcPr>
            <w:tcW w:w="7028" w:type="dxa"/>
          </w:tcPr>
          <w:p w14:paraId="1248E16F" w14:textId="172A1700" w:rsidR="005E04D3" w:rsidRPr="0085207B" w:rsidRDefault="002E5896" w:rsidP="0085207B">
            <w:pPr>
              <w:autoSpaceDE w:val="0"/>
              <w:autoSpaceDN w:val="0"/>
              <w:rPr>
                <w:rFonts w:ascii="Arial" w:hAnsi="Arial" w:cs="Arial"/>
                <w:color w:val="000000"/>
                <w:sz w:val="24"/>
                <w:lang w:eastAsia="en-GB"/>
              </w:rPr>
            </w:pPr>
            <w:r w:rsidRPr="006479D4">
              <w:rPr>
                <w:rFonts w:ascii="Arial" w:hAnsi="Arial" w:cs="Arial"/>
                <w:i/>
                <w:iCs/>
                <w:color w:val="000000"/>
                <w:sz w:val="24"/>
                <w:lang w:eastAsia="en-GB"/>
              </w:rPr>
              <w:t>If you are importing from the EU only, you do not need to complete this box</w:t>
            </w:r>
            <w:r w:rsidR="00C277D0">
              <w:rPr>
                <w:rFonts w:ascii="Arial" w:hAnsi="Arial" w:cs="Arial"/>
                <w:i/>
                <w:iCs/>
                <w:color w:val="000000"/>
                <w:sz w:val="24"/>
                <w:lang w:eastAsia="en-GB"/>
              </w:rPr>
              <w:t xml:space="preserve"> until February 1</w:t>
            </w:r>
            <w:r w:rsidR="00C277D0" w:rsidRPr="006479D4">
              <w:rPr>
                <w:rFonts w:ascii="Arial" w:hAnsi="Arial" w:cs="Arial"/>
                <w:i/>
                <w:iCs/>
                <w:color w:val="000000"/>
                <w:sz w:val="24"/>
                <w:vertAlign w:val="superscript"/>
                <w:lang w:eastAsia="en-GB"/>
              </w:rPr>
              <w:t>st</w:t>
            </w:r>
            <w:r w:rsidR="00C277D0">
              <w:rPr>
                <w:rFonts w:ascii="Arial" w:hAnsi="Arial" w:cs="Arial"/>
                <w:i/>
                <w:iCs/>
                <w:color w:val="000000"/>
                <w:sz w:val="24"/>
                <w:lang w:eastAsia="en-GB"/>
              </w:rPr>
              <w:t xml:space="preserve"> 2027</w:t>
            </w:r>
            <w:r>
              <w:rPr>
                <w:rFonts w:ascii="Arial" w:hAnsi="Arial" w:cs="Arial"/>
                <w:i/>
                <w:iCs/>
                <w:color w:val="000000"/>
                <w:sz w:val="24"/>
                <w:u w:val="single"/>
                <w:lang w:eastAsia="en-GB"/>
              </w:rPr>
              <w:br/>
            </w:r>
            <w:r>
              <w:rPr>
                <w:rFonts w:ascii="Arial" w:hAnsi="Arial" w:cs="Arial"/>
                <w:i/>
                <w:iCs/>
                <w:color w:val="000000"/>
                <w:sz w:val="24"/>
                <w:u w:val="single"/>
                <w:lang w:eastAsia="en-GB"/>
              </w:rPr>
              <w:br/>
            </w:r>
            <w:r w:rsidR="005E04D3" w:rsidRPr="006479D4">
              <w:rPr>
                <w:rFonts w:ascii="Arial" w:hAnsi="Arial" w:cs="Arial"/>
                <w:i/>
                <w:iCs/>
                <w:color w:val="000000"/>
                <w:sz w:val="24"/>
                <w:u w:val="single"/>
                <w:lang w:eastAsia="en-GB"/>
              </w:rPr>
              <w:t>Your</w:t>
            </w:r>
            <w:r w:rsidR="005E04D3" w:rsidRPr="0085207B">
              <w:rPr>
                <w:rFonts w:ascii="Arial" w:hAnsi="Arial" w:cs="Arial"/>
                <w:color w:val="000000"/>
                <w:sz w:val="24"/>
                <w:lang w:eastAsia="en-GB"/>
              </w:rPr>
              <w:t xml:space="preserve"> procedures / quality systems for ensuring that:</w:t>
            </w:r>
          </w:p>
          <w:p w14:paraId="10FD247C" w14:textId="77777777" w:rsidR="005E04D3" w:rsidRPr="0085207B" w:rsidRDefault="005E04D3" w:rsidP="0085207B">
            <w:pPr>
              <w:pStyle w:val="ListParagraph"/>
              <w:numPr>
                <w:ilvl w:val="0"/>
                <w:numId w:val="1"/>
              </w:numPr>
              <w:autoSpaceDE w:val="0"/>
              <w:autoSpaceDN w:val="0"/>
              <w:ind w:left="360"/>
              <w:rPr>
                <w:rFonts w:ascii="Arial" w:hAnsi="Arial" w:cs="Arial"/>
                <w:color w:val="000000"/>
                <w:sz w:val="24"/>
                <w:lang w:eastAsia="en-GB"/>
              </w:rPr>
            </w:pPr>
            <w:r w:rsidRPr="0085207B">
              <w:rPr>
                <w:rFonts w:ascii="Arial" w:hAnsi="Arial" w:cs="Arial"/>
                <w:color w:val="000000"/>
                <w:sz w:val="24"/>
                <w:lang w:eastAsia="en-GB"/>
              </w:rPr>
              <w:t xml:space="preserve">COIs are requested from your </w:t>
            </w:r>
            <w:proofErr w:type="gramStart"/>
            <w:r w:rsidRPr="0085207B">
              <w:rPr>
                <w:rFonts w:ascii="Arial" w:hAnsi="Arial" w:cs="Arial"/>
                <w:color w:val="000000"/>
                <w:sz w:val="24"/>
                <w:lang w:eastAsia="en-GB"/>
              </w:rPr>
              <w:t>non UK</w:t>
            </w:r>
            <w:proofErr w:type="gramEnd"/>
            <w:r w:rsidRPr="0085207B">
              <w:rPr>
                <w:rFonts w:ascii="Arial" w:hAnsi="Arial" w:cs="Arial"/>
                <w:color w:val="000000"/>
                <w:sz w:val="24"/>
                <w:lang w:eastAsia="en-GB"/>
              </w:rPr>
              <w:t xml:space="preserve"> suppliers</w:t>
            </w:r>
          </w:p>
          <w:p w14:paraId="5A6D759F" w14:textId="44B4C202" w:rsidR="005E04D3" w:rsidRPr="0085207B" w:rsidRDefault="005E04D3" w:rsidP="0085207B">
            <w:pPr>
              <w:pStyle w:val="ListParagraph"/>
              <w:numPr>
                <w:ilvl w:val="0"/>
                <w:numId w:val="1"/>
              </w:numPr>
              <w:autoSpaceDE w:val="0"/>
              <w:autoSpaceDN w:val="0"/>
              <w:ind w:left="360"/>
              <w:rPr>
                <w:rFonts w:ascii="Arial" w:hAnsi="Arial" w:cs="Arial"/>
                <w:color w:val="000000"/>
                <w:sz w:val="24"/>
                <w:lang w:eastAsia="en-GB"/>
              </w:rPr>
            </w:pPr>
            <w:r w:rsidRPr="0085207B">
              <w:rPr>
                <w:rFonts w:ascii="Arial" w:hAnsi="Arial" w:cs="Arial"/>
                <w:color w:val="000000"/>
                <w:sz w:val="24"/>
                <w:lang w:eastAsia="en-GB"/>
              </w:rPr>
              <w:t xml:space="preserve">Port Health Authorities are notified and provided a </w:t>
            </w:r>
            <w:r w:rsidR="00F563BB">
              <w:rPr>
                <w:rFonts w:ascii="Arial" w:hAnsi="Arial" w:cs="Arial"/>
                <w:color w:val="000000"/>
                <w:sz w:val="24"/>
                <w:lang w:eastAsia="en-GB"/>
              </w:rPr>
              <w:t xml:space="preserve">signed PDF </w:t>
            </w:r>
            <w:r w:rsidRPr="0085207B">
              <w:rPr>
                <w:rFonts w:ascii="Arial" w:hAnsi="Arial" w:cs="Arial"/>
                <w:color w:val="000000"/>
                <w:sz w:val="24"/>
                <w:lang w:eastAsia="en-GB"/>
              </w:rPr>
              <w:t>copy of the COI</w:t>
            </w:r>
          </w:p>
          <w:p w14:paraId="34464707" w14:textId="77777777" w:rsidR="005E04D3" w:rsidRPr="0085207B" w:rsidRDefault="005E04D3" w:rsidP="0085207B">
            <w:pPr>
              <w:pStyle w:val="ListParagraph"/>
              <w:numPr>
                <w:ilvl w:val="0"/>
                <w:numId w:val="1"/>
              </w:numPr>
              <w:autoSpaceDE w:val="0"/>
              <w:autoSpaceDN w:val="0"/>
              <w:ind w:left="360"/>
              <w:rPr>
                <w:rFonts w:ascii="Arial" w:hAnsi="Arial" w:cs="Arial"/>
                <w:color w:val="000000"/>
                <w:sz w:val="24"/>
                <w:lang w:eastAsia="en-GB"/>
              </w:rPr>
            </w:pPr>
            <w:r w:rsidRPr="0085207B">
              <w:rPr>
                <w:rFonts w:ascii="Arial" w:hAnsi="Arial" w:cs="Arial"/>
                <w:color w:val="000000"/>
                <w:sz w:val="24"/>
                <w:lang w:eastAsia="en-GB"/>
              </w:rPr>
              <w:t>The First Consignee receives a copy of the COI and endorses the relevant section</w:t>
            </w:r>
          </w:p>
          <w:p w14:paraId="071FB176" w14:textId="77777777" w:rsidR="005E04D3" w:rsidRPr="0085207B" w:rsidRDefault="005E04D3" w:rsidP="0085207B">
            <w:pPr>
              <w:pStyle w:val="ListParagraph"/>
              <w:numPr>
                <w:ilvl w:val="0"/>
                <w:numId w:val="1"/>
              </w:numPr>
              <w:autoSpaceDE w:val="0"/>
              <w:autoSpaceDN w:val="0"/>
              <w:ind w:left="360"/>
              <w:rPr>
                <w:rFonts w:ascii="Arial" w:hAnsi="Arial" w:cs="Arial"/>
                <w:color w:val="000000"/>
                <w:sz w:val="24"/>
                <w:lang w:eastAsia="en-GB"/>
              </w:rPr>
            </w:pPr>
            <w:r w:rsidRPr="0085207B">
              <w:rPr>
                <w:rFonts w:ascii="Arial" w:hAnsi="Arial" w:cs="Arial"/>
                <w:color w:val="000000"/>
                <w:sz w:val="24"/>
                <w:lang w:eastAsia="en-GB"/>
              </w:rPr>
              <w:t>As the importer you retain a copy of the endorsed COI</w:t>
            </w:r>
          </w:p>
          <w:p w14:paraId="162749C8" w14:textId="3DA5976B" w:rsidR="002E5896" w:rsidRPr="0085207B" w:rsidRDefault="002E5896" w:rsidP="0085207B">
            <w:pPr>
              <w:pStyle w:val="ListParagraph"/>
              <w:autoSpaceDE w:val="0"/>
              <w:autoSpaceDN w:val="0"/>
              <w:ind w:left="0"/>
              <w:rPr>
                <w:rFonts w:ascii="Arial" w:hAnsi="Arial" w:cs="Arial"/>
                <w:color w:val="000000"/>
                <w:sz w:val="24"/>
                <w:lang w:eastAsia="en-GB"/>
              </w:rPr>
            </w:pPr>
          </w:p>
        </w:tc>
        <w:tc>
          <w:tcPr>
            <w:tcW w:w="7028" w:type="dxa"/>
          </w:tcPr>
          <w:p w14:paraId="7C462A76" w14:textId="6E45EC1B" w:rsidR="005E04D3" w:rsidRPr="0085207B" w:rsidRDefault="006124D9" w:rsidP="005E04D3">
            <w:pPr>
              <w:rPr>
                <w:rFonts w:ascii="Arial" w:hAnsi="Arial" w:cs="Arial"/>
                <w:b/>
                <w:sz w:val="24"/>
              </w:rPr>
            </w:pPr>
            <w:sdt>
              <w:sdtPr>
                <w:rPr>
                  <w:rFonts w:ascii="Arial" w:hAnsi="Arial" w:cs="Arial"/>
                  <w:b/>
                  <w:sz w:val="24"/>
                </w:rPr>
                <w:tag w:val="Certificate number &amp; issuing body"/>
                <w:id w:val="-1628311350"/>
                <w:placeholder>
                  <w:docPart w:val="B93C2879A4974C8B99F26FD50FD98382"/>
                </w:placeholder>
                <w:showingPlcHdr/>
              </w:sdtPr>
              <w:sdtEndPr/>
              <w:sdtContent>
                <w:r w:rsidR="005E04D3" w:rsidRPr="0085207B">
                  <w:rPr>
                    <w:rStyle w:val="PlaceholderText"/>
                    <w:rFonts w:ascii="Arial" w:hAnsi="Arial" w:cs="Arial"/>
                    <w:sz w:val="24"/>
                  </w:rPr>
                  <w:t>Click or tap here to enter text.</w:t>
                </w:r>
              </w:sdtContent>
            </w:sdt>
          </w:p>
        </w:tc>
      </w:tr>
      <w:tr w:rsidR="00334C12" w:rsidRPr="0085207B" w14:paraId="70E61867" w14:textId="77777777" w:rsidTr="005C3135">
        <w:trPr>
          <w:trHeight w:val="1041"/>
        </w:trPr>
        <w:tc>
          <w:tcPr>
            <w:tcW w:w="7028" w:type="dxa"/>
          </w:tcPr>
          <w:p w14:paraId="24E6FBAB" w14:textId="4B1A0C3F" w:rsidR="00334C12" w:rsidRPr="0085207B" w:rsidRDefault="00334C12" w:rsidP="00334C12">
            <w:pPr>
              <w:autoSpaceDE w:val="0"/>
              <w:autoSpaceDN w:val="0"/>
              <w:rPr>
                <w:rFonts w:ascii="Arial" w:hAnsi="Arial" w:cs="Arial"/>
                <w:color w:val="000000"/>
                <w:sz w:val="24"/>
                <w:lang w:eastAsia="en-GB"/>
              </w:rPr>
            </w:pPr>
            <w:r w:rsidRPr="0085207B">
              <w:rPr>
                <w:rFonts w:ascii="Arial" w:hAnsi="Arial" w:cs="Arial"/>
                <w:color w:val="000000"/>
                <w:sz w:val="24"/>
                <w:lang w:eastAsia="en-GB"/>
              </w:rPr>
              <w:t>Do all storage sites you use hold a current organic certificate?</w:t>
            </w:r>
          </w:p>
        </w:tc>
        <w:tc>
          <w:tcPr>
            <w:tcW w:w="7028" w:type="dxa"/>
          </w:tcPr>
          <w:p w14:paraId="0E24FEF4" w14:textId="77777777" w:rsidR="00334C12" w:rsidRPr="0085207B" w:rsidRDefault="00334C12" w:rsidP="00334C12">
            <w:pPr>
              <w:rPr>
                <w:rFonts w:ascii="Arial" w:hAnsi="Arial" w:cs="Arial"/>
                <w:b/>
                <w:sz w:val="24"/>
              </w:rPr>
            </w:pPr>
            <w:r w:rsidRPr="0085207B">
              <w:rPr>
                <w:rFonts w:ascii="Arial" w:hAnsi="Arial" w:cs="Arial"/>
                <w:b/>
                <w:sz w:val="24"/>
              </w:rPr>
              <w:t>Yes:</w:t>
            </w:r>
            <w:sdt>
              <w:sdtPr>
                <w:rPr>
                  <w:rFonts w:ascii="Arial" w:hAnsi="Arial" w:cs="Arial"/>
                  <w:b/>
                  <w:sz w:val="24"/>
                </w:rPr>
                <w:id w:val="-1304699475"/>
                <w14:checkbox>
                  <w14:checked w14:val="0"/>
                  <w14:checkedState w14:val="2612" w14:font="MS Gothic"/>
                  <w14:uncheckedState w14:val="2610" w14:font="MS Gothic"/>
                </w14:checkbox>
              </w:sdtPr>
              <w:sdtEndPr/>
              <w:sdtContent>
                <w:r w:rsidRPr="0085207B">
                  <w:rPr>
                    <w:rFonts w:ascii="Segoe UI Symbol" w:eastAsia="MS Gothic" w:hAnsi="Segoe UI Symbol" w:cs="Segoe UI Symbol"/>
                    <w:b/>
                    <w:sz w:val="24"/>
                  </w:rPr>
                  <w:t>☐</w:t>
                </w:r>
              </w:sdtContent>
            </w:sdt>
          </w:p>
          <w:p w14:paraId="7C225114" w14:textId="3BF88192" w:rsidR="002E5896" w:rsidRDefault="00334C12" w:rsidP="00334C12">
            <w:pPr>
              <w:rPr>
                <w:rFonts w:ascii="Arial" w:hAnsi="Arial" w:cs="Arial"/>
                <w:b/>
                <w:sz w:val="24"/>
              </w:rPr>
            </w:pPr>
            <w:r w:rsidRPr="0085207B">
              <w:rPr>
                <w:rFonts w:ascii="Arial" w:hAnsi="Arial" w:cs="Arial"/>
                <w:b/>
                <w:sz w:val="24"/>
              </w:rPr>
              <w:t xml:space="preserve">No: </w:t>
            </w:r>
            <w:sdt>
              <w:sdtPr>
                <w:rPr>
                  <w:rFonts w:ascii="Arial" w:hAnsi="Arial" w:cs="Arial"/>
                  <w:b/>
                  <w:sz w:val="24"/>
                </w:rPr>
                <w:id w:val="-1705627012"/>
                <w14:checkbox>
                  <w14:checked w14:val="0"/>
                  <w14:checkedState w14:val="2612" w14:font="MS Gothic"/>
                  <w14:uncheckedState w14:val="2610" w14:font="MS Gothic"/>
                </w14:checkbox>
              </w:sdtPr>
              <w:sdtEndPr/>
              <w:sdtContent>
                <w:r w:rsidRPr="0085207B">
                  <w:rPr>
                    <w:rFonts w:ascii="Segoe UI Symbol" w:eastAsia="MS Gothic" w:hAnsi="Segoe UI Symbol" w:cs="Segoe UI Symbol"/>
                    <w:b/>
                    <w:sz w:val="24"/>
                  </w:rPr>
                  <w:t>☐</w:t>
                </w:r>
              </w:sdtContent>
            </w:sdt>
          </w:p>
          <w:p w14:paraId="4C5195A1" w14:textId="111C0CC3" w:rsidR="00334C12" w:rsidRDefault="00334C12" w:rsidP="00334C12">
            <w:pPr>
              <w:rPr>
                <w:rFonts w:ascii="Arial" w:hAnsi="Arial" w:cs="Arial"/>
                <w:b/>
                <w:sz w:val="24"/>
              </w:rPr>
            </w:pPr>
            <w:r w:rsidRPr="0085207B">
              <w:rPr>
                <w:rFonts w:ascii="Arial" w:hAnsi="Arial" w:cs="Arial"/>
                <w:b/>
                <w:sz w:val="24"/>
              </w:rPr>
              <w:t xml:space="preserve">Certificate number &amp; issuing body: </w:t>
            </w:r>
            <w:sdt>
              <w:sdtPr>
                <w:rPr>
                  <w:rFonts w:ascii="Arial" w:hAnsi="Arial" w:cs="Arial"/>
                  <w:b/>
                  <w:sz w:val="24"/>
                </w:rPr>
                <w:tag w:val="Certificate number &amp; issuing body"/>
                <w:id w:val="-1766071778"/>
                <w:placeholder>
                  <w:docPart w:val="FA8B30301FCA49408D057E6740E55145"/>
                </w:placeholder>
                <w:showingPlcHdr/>
              </w:sdtPr>
              <w:sdtEndPr/>
              <w:sdtContent>
                <w:r w:rsidRPr="0085207B">
                  <w:rPr>
                    <w:rStyle w:val="PlaceholderText"/>
                    <w:rFonts w:ascii="Arial" w:hAnsi="Arial" w:cs="Arial"/>
                    <w:sz w:val="24"/>
                  </w:rPr>
                  <w:t>Click or tap here to enter text.</w:t>
                </w:r>
              </w:sdtContent>
            </w:sdt>
          </w:p>
        </w:tc>
      </w:tr>
    </w:tbl>
    <w:p w14:paraId="0DF5DBB1" w14:textId="1F69F5DA" w:rsidR="00334C12" w:rsidRPr="0085207B" w:rsidRDefault="002E5896" w:rsidP="002E5896">
      <w:pPr>
        <w:rPr>
          <w:rFonts w:ascii="Arial" w:hAnsi="Arial" w:cs="Arial"/>
          <w:sz w:val="24"/>
        </w:rPr>
      </w:pPr>
      <w:r>
        <w:rPr>
          <w:rFonts w:ascii="Arial" w:hAnsi="Arial" w:cs="Arial"/>
          <w:sz w:val="24"/>
        </w:rPr>
        <w:br/>
      </w:r>
      <w:r w:rsidR="00E40118" w:rsidRPr="0085207B">
        <w:rPr>
          <w:rFonts w:ascii="Arial" w:hAnsi="Arial" w:cs="Arial"/>
          <w:sz w:val="24"/>
        </w:rPr>
        <w:t xml:space="preserve">* First consignee is defined as the first company / person to receive the consignment for storage, further preparation or processing. </w:t>
      </w:r>
      <w:r w:rsidR="00764047" w:rsidRPr="0085207B">
        <w:rPr>
          <w:rFonts w:ascii="Arial" w:hAnsi="Arial" w:cs="Arial"/>
          <w:sz w:val="24"/>
        </w:rPr>
        <w:t>These activities require certification</w:t>
      </w:r>
      <w:r>
        <w:rPr>
          <w:rFonts w:ascii="Arial" w:hAnsi="Arial" w:cs="Arial"/>
          <w:b/>
          <w:sz w:val="24"/>
        </w:rPr>
        <w:t>.</w:t>
      </w:r>
    </w:p>
    <w:sectPr w:rsidR="00334C12" w:rsidRPr="0085207B" w:rsidSect="000C4D41">
      <w:headerReference w:type="default" r:id="rId16"/>
      <w:footerReference w:type="default" r:id="rId17"/>
      <w:pgSz w:w="16840" w:h="11900" w:orient="landscape"/>
      <w:pgMar w:top="1134" w:right="1440" w:bottom="1268" w:left="1440" w:header="708" w:footer="227"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8AC40" w14:textId="77777777" w:rsidR="00FE6F6E" w:rsidRDefault="00FE6F6E" w:rsidP="0061270A">
      <w:r>
        <w:separator/>
      </w:r>
    </w:p>
  </w:endnote>
  <w:endnote w:type="continuationSeparator" w:id="0">
    <w:p w14:paraId="17A17F2C" w14:textId="77777777" w:rsidR="00FE6F6E" w:rsidRDefault="00FE6F6E" w:rsidP="0061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7630" w14:textId="77777777" w:rsidR="002628E7" w:rsidRPr="0085207B" w:rsidRDefault="002628E7" w:rsidP="002628E7">
    <w:pPr>
      <w:tabs>
        <w:tab w:val="left" w:pos="4860"/>
        <w:tab w:val="left" w:pos="14317"/>
      </w:tabs>
      <w:jc w:val="center"/>
      <w:rPr>
        <w:rFonts w:ascii="Arial" w:eastAsia="Times New Roman" w:hAnsi="Arial" w:cs="Arial"/>
        <w:snapToGrid w:val="0"/>
        <w:color w:val="000000"/>
        <w:sz w:val="18"/>
        <w:szCs w:val="18"/>
      </w:rPr>
    </w:pPr>
    <w:r w:rsidRPr="0085207B">
      <w:rPr>
        <w:rFonts w:ascii="Arial" w:eastAsia="Times New Roman" w:hAnsi="Arial" w:cs="Arial"/>
        <w:snapToGrid w:val="0"/>
        <w:color w:val="000000"/>
        <w:sz w:val="18"/>
        <w:szCs w:val="18"/>
      </w:rPr>
      <w:t>Soil Association Certification Limited, Spear House, 51 Victoria Street, Bristol BS1 6AD</w:t>
    </w:r>
  </w:p>
  <w:p w14:paraId="141CC457" w14:textId="0B114E7B" w:rsidR="002628E7" w:rsidRPr="00662AF5" w:rsidRDefault="002628E7" w:rsidP="002628E7">
    <w:pPr>
      <w:tabs>
        <w:tab w:val="center" w:pos="4590"/>
        <w:tab w:val="right" w:pos="8306"/>
        <w:tab w:val="right" w:pos="9590"/>
      </w:tabs>
      <w:jc w:val="center"/>
      <w:rPr>
        <w:rFonts w:ascii="Arial" w:eastAsia="Times New Roman" w:hAnsi="Arial" w:cs="Arial"/>
        <w:snapToGrid w:val="0"/>
        <w:color w:val="000000"/>
        <w:sz w:val="18"/>
        <w:szCs w:val="18"/>
        <w:lang w:val="de-AT"/>
      </w:rPr>
    </w:pPr>
    <w:r w:rsidRPr="00662AF5">
      <w:rPr>
        <w:rFonts w:ascii="Arial" w:eastAsia="Times New Roman" w:hAnsi="Arial" w:cs="Arial"/>
        <w:b/>
        <w:snapToGrid w:val="0"/>
        <w:color w:val="000000"/>
        <w:sz w:val="18"/>
        <w:szCs w:val="18"/>
        <w:lang w:val="de-AT"/>
      </w:rPr>
      <w:t xml:space="preserve">T </w:t>
    </w:r>
    <w:r w:rsidRPr="00662AF5">
      <w:rPr>
        <w:rFonts w:ascii="Arial" w:eastAsia="Times New Roman" w:hAnsi="Arial" w:cs="Arial"/>
        <w:snapToGrid w:val="0"/>
        <w:color w:val="000000"/>
        <w:sz w:val="18"/>
        <w:szCs w:val="18"/>
        <w:lang w:val="de-AT"/>
      </w:rPr>
      <w:t>0117</w:t>
    </w:r>
    <w:r w:rsidR="00224368" w:rsidRPr="00662AF5">
      <w:rPr>
        <w:rFonts w:ascii="Arial" w:eastAsia="Times New Roman" w:hAnsi="Arial" w:cs="Arial"/>
        <w:snapToGrid w:val="0"/>
        <w:color w:val="000000"/>
        <w:sz w:val="18"/>
        <w:szCs w:val="18"/>
        <w:lang w:val="de-AT"/>
      </w:rPr>
      <w:t xml:space="preserve"> 314 5060</w:t>
    </w:r>
    <w:r w:rsidRPr="00662AF5">
      <w:rPr>
        <w:rFonts w:ascii="Arial" w:eastAsia="Times New Roman" w:hAnsi="Arial" w:cs="Arial"/>
        <w:snapToGrid w:val="0"/>
        <w:color w:val="000000"/>
        <w:sz w:val="18"/>
        <w:szCs w:val="18"/>
        <w:lang w:val="de-AT"/>
      </w:rPr>
      <w:t xml:space="preserve"> </w:t>
    </w:r>
    <w:r w:rsidRPr="00662AF5">
      <w:rPr>
        <w:rFonts w:ascii="Arial" w:eastAsia="Times New Roman" w:hAnsi="Arial" w:cs="Arial"/>
        <w:b/>
        <w:snapToGrid w:val="0"/>
        <w:color w:val="000000"/>
        <w:sz w:val="18"/>
        <w:szCs w:val="18"/>
        <w:lang w:val="de-AT"/>
      </w:rPr>
      <w:t xml:space="preserve">E </w:t>
    </w:r>
    <w:r w:rsidR="00DF3978" w:rsidRPr="00662AF5">
      <w:rPr>
        <w:rFonts w:ascii="Arial" w:eastAsia="Times New Roman" w:hAnsi="Arial" w:cs="Arial"/>
        <w:snapToGrid w:val="0"/>
        <w:color w:val="000000"/>
        <w:sz w:val="18"/>
        <w:szCs w:val="18"/>
        <w:lang w:val="de-AT"/>
      </w:rPr>
      <w:t>coi</w:t>
    </w:r>
    <w:r w:rsidRPr="00662AF5">
      <w:rPr>
        <w:rFonts w:ascii="Arial" w:eastAsia="Times New Roman" w:hAnsi="Arial" w:cs="Arial"/>
        <w:snapToGrid w:val="0"/>
        <w:color w:val="000000"/>
        <w:sz w:val="18"/>
        <w:szCs w:val="18"/>
        <w:lang w:val="de-AT"/>
      </w:rPr>
      <w:t xml:space="preserve">@soilassociation.org </w:t>
    </w:r>
    <w:r w:rsidRPr="00662AF5">
      <w:rPr>
        <w:rFonts w:ascii="Arial" w:eastAsia="Times New Roman" w:hAnsi="Arial" w:cs="Arial"/>
        <w:b/>
        <w:snapToGrid w:val="0"/>
        <w:color w:val="000000"/>
        <w:sz w:val="18"/>
        <w:szCs w:val="18"/>
        <w:lang w:val="de-AT"/>
      </w:rPr>
      <w:t>W</w:t>
    </w:r>
    <w:r w:rsidRPr="00662AF5">
      <w:rPr>
        <w:rFonts w:ascii="Arial" w:eastAsia="Times New Roman" w:hAnsi="Arial" w:cs="Arial"/>
        <w:snapToGrid w:val="0"/>
        <w:color w:val="000000"/>
        <w:sz w:val="18"/>
        <w:szCs w:val="18"/>
        <w:lang w:val="de-AT"/>
      </w:rPr>
      <w:t xml:space="preserve"> www.sacert.org</w:t>
    </w:r>
  </w:p>
  <w:p w14:paraId="2EA4FA39" w14:textId="77777777" w:rsidR="002628E7" w:rsidRPr="00662AF5" w:rsidRDefault="002628E7" w:rsidP="002628E7">
    <w:pPr>
      <w:tabs>
        <w:tab w:val="center" w:pos="4590"/>
        <w:tab w:val="right" w:pos="8306"/>
        <w:tab w:val="right" w:pos="9590"/>
      </w:tabs>
      <w:jc w:val="center"/>
      <w:rPr>
        <w:rFonts w:ascii="Arial" w:eastAsia="Times New Roman" w:hAnsi="Arial" w:cs="Arial"/>
        <w:snapToGrid w:val="0"/>
        <w:color w:val="000000"/>
        <w:sz w:val="18"/>
        <w:szCs w:val="18"/>
        <w:lang w:val="de-AT"/>
      </w:rPr>
    </w:pPr>
  </w:p>
  <w:p w14:paraId="0A203487" w14:textId="36F4243B" w:rsidR="002628E7" w:rsidRPr="002628E7" w:rsidRDefault="002628E7" w:rsidP="002628E7">
    <w:pPr>
      <w:tabs>
        <w:tab w:val="center" w:pos="5103"/>
        <w:tab w:val="right" w:pos="10206"/>
      </w:tabs>
      <w:rPr>
        <w:rFonts w:ascii="Cambria" w:eastAsia="Times New Roman" w:hAnsi="Cambria"/>
        <w:sz w:val="17"/>
        <w:szCs w:val="17"/>
        <w:lang w:eastAsia="en-GB"/>
      </w:rPr>
    </w:pPr>
    <w:r w:rsidRPr="0085207B">
      <w:rPr>
        <w:rFonts w:ascii="Arial" w:eastAsia="Times New Roman" w:hAnsi="Arial" w:cs="Arial"/>
        <w:snapToGrid w:val="0"/>
        <w:color w:val="000000"/>
        <w:sz w:val="18"/>
        <w:szCs w:val="18"/>
      </w:rPr>
      <w:t>Ref. No: C1</w:t>
    </w:r>
    <w:r w:rsidR="005A56B4" w:rsidRPr="0085207B">
      <w:rPr>
        <w:rFonts w:ascii="Arial" w:eastAsia="Times New Roman" w:hAnsi="Arial" w:cs="Arial"/>
        <w:snapToGrid w:val="0"/>
        <w:color w:val="000000"/>
        <w:sz w:val="18"/>
        <w:szCs w:val="18"/>
      </w:rPr>
      <w:t>895f</w:t>
    </w:r>
    <w:r w:rsidRPr="0085207B">
      <w:rPr>
        <w:rFonts w:ascii="Arial" w:eastAsia="Times New Roman" w:hAnsi="Arial" w:cs="Arial"/>
        <w:snapToGrid w:val="0"/>
        <w:color w:val="000000"/>
        <w:sz w:val="18"/>
        <w:szCs w:val="18"/>
      </w:rPr>
      <w:t>m</w:t>
    </w:r>
    <w:r w:rsidRPr="0085207B">
      <w:rPr>
        <w:rFonts w:ascii="Arial" w:eastAsia="Times New Roman" w:hAnsi="Arial" w:cs="Arial"/>
        <w:snapToGrid w:val="0"/>
        <w:color w:val="000000"/>
        <w:sz w:val="18"/>
        <w:szCs w:val="18"/>
      </w:rPr>
      <w:tab/>
      <w:t xml:space="preserve">                                                                         Version No: </w:t>
    </w:r>
    <w:r w:rsidR="005E0682">
      <w:rPr>
        <w:rFonts w:ascii="Arial" w:eastAsia="Times New Roman" w:hAnsi="Arial" w:cs="Arial"/>
        <w:snapToGrid w:val="0"/>
        <w:color w:val="000000"/>
        <w:sz w:val="18"/>
        <w:szCs w:val="18"/>
      </w:rPr>
      <w:t>10</w:t>
    </w:r>
    <w:r w:rsidRPr="0085207B">
      <w:rPr>
        <w:rFonts w:ascii="Arial" w:eastAsia="Times New Roman" w:hAnsi="Arial" w:cs="Arial"/>
        <w:snapToGrid w:val="0"/>
        <w:color w:val="000000"/>
        <w:sz w:val="18"/>
        <w:szCs w:val="18"/>
      </w:rPr>
      <w:tab/>
    </w:r>
    <w:r w:rsidR="00542473" w:rsidRPr="0085207B">
      <w:rPr>
        <w:rFonts w:ascii="Arial" w:eastAsia="Times New Roman" w:hAnsi="Arial" w:cs="Arial"/>
        <w:snapToGrid w:val="0"/>
        <w:color w:val="000000"/>
        <w:sz w:val="18"/>
        <w:szCs w:val="18"/>
      </w:rPr>
      <w:tab/>
    </w:r>
    <w:r w:rsidR="00542473" w:rsidRPr="0085207B">
      <w:rPr>
        <w:rFonts w:ascii="Arial" w:eastAsia="Times New Roman" w:hAnsi="Arial" w:cs="Arial"/>
        <w:snapToGrid w:val="0"/>
        <w:color w:val="000000"/>
        <w:sz w:val="18"/>
        <w:szCs w:val="18"/>
      </w:rPr>
      <w:tab/>
    </w:r>
    <w:r w:rsidRPr="0085207B">
      <w:rPr>
        <w:rFonts w:ascii="Arial" w:eastAsia="Times New Roman" w:hAnsi="Arial" w:cs="Arial"/>
        <w:snapToGrid w:val="0"/>
        <w:color w:val="000000"/>
        <w:sz w:val="18"/>
        <w:szCs w:val="18"/>
      </w:rPr>
      <w:t xml:space="preserve">Issue date: </w:t>
    </w:r>
    <w:r w:rsidR="005E0682">
      <w:rPr>
        <w:rFonts w:ascii="Arial" w:eastAsia="Times New Roman" w:hAnsi="Arial" w:cs="Arial"/>
        <w:snapToGrid w:val="0"/>
        <w:color w:val="000000"/>
        <w:sz w:val="18"/>
        <w:szCs w:val="18"/>
      </w:rPr>
      <w:t>December</w:t>
    </w:r>
    <w:r w:rsidR="005E0682" w:rsidRPr="0085207B">
      <w:rPr>
        <w:rFonts w:ascii="Arial" w:eastAsia="Times New Roman" w:hAnsi="Arial" w:cs="Arial"/>
        <w:snapToGrid w:val="0"/>
        <w:color w:val="000000"/>
        <w:sz w:val="18"/>
        <w:szCs w:val="18"/>
      </w:rPr>
      <w:t xml:space="preserve"> </w:t>
    </w:r>
    <w:r w:rsidRPr="0085207B">
      <w:rPr>
        <w:rFonts w:ascii="Arial" w:eastAsia="Times New Roman" w:hAnsi="Arial" w:cs="Arial"/>
        <w:snapToGrid w:val="0"/>
        <w:color w:val="000000"/>
        <w:sz w:val="18"/>
        <w:szCs w:val="18"/>
      </w:rPr>
      <w:t>20</w:t>
    </w:r>
    <w:r w:rsidR="00972B7B" w:rsidRPr="0085207B">
      <w:rPr>
        <w:rFonts w:ascii="Arial" w:eastAsia="Times New Roman" w:hAnsi="Arial" w:cs="Arial"/>
        <w:snapToGrid w:val="0"/>
        <w:color w:val="000000"/>
        <w:sz w:val="18"/>
        <w:szCs w:val="18"/>
      </w:rPr>
      <w:t>2</w:t>
    </w:r>
    <w:r w:rsidR="005E0682">
      <w:rPr>
        <w:rFonts w:ascii="Arial" w:eastAsia="Times New Roman" w:hAnsi="Arial" w:cs="Arial"/>
        <w:snapToGrid w:val="0"/>
        <w:color w:val="000000"/>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E81F6" w14:textId="77777777" w:rsidR="00FE6F6E" w:rsidRDefault="00FE6F6E" w:rsidP="0061270A">
      <w:r>
        <w:separator/>
      </w:r>
    </w:p>
  </w:footnote>
  <w:footnote w:type="continuationSeparator" w:id="0">
    <w:p w14:paraId="25BC1909" w14:textId="77777777" w:rsidR="00FE6F6E" w:rsidRDefault="00FE6F6E" w:rsidP="00612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40B4" w14:textId="77777777" w:rsidR="006E5850" w:rsidRDefault="00740419">
    <w:pPr>
      <w:pStyle w:val="Header"/>
    </w:pPr>
    <w:r w:rsidRPr="00740419">
      <w:rPr>
        <w:rFonts w:asciiTheme="minorHAnsi" w:eastAsiaTheme="minorEastAsia" w:hAnsiTheme="minorHAnsi" w:cstheme="minorBidi"/>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E7433"/>
    <w:multiLevelType w:val="hybridMultilevel"/>
    <w:tmpl w:val="32AC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D46A01"/>
    <w:multiLevelType w:val="hybridMultilevel"/>
    <w:tmpl w:val="F83E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6939C5"/>
    <w:multiLevelType w:val="hybridMultilevel"/>
    <w:tmpl w:val="FC8C3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F071F9"/>
    <w:multiLevelType w:val="hybridMultilevel"/>
    <w:tmpl w:val="45BA8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074829">
    <w:abstractNumId w:val="1"/>
  </w:num>
  <w:num w:numId="2" w16cid:durableId="1419641536">
    <w:abstractNumId w:val="0"/>
  </w:num>
  <w:num w:numId="3" w16cid:durableId="1794715727">
    <w:abstractNumId w:val="3"/>
  </w:num>
  <w:num w:numId="4" w16cid:durableId="286396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1" w:cryptProviderType="rsaAES" w:cryptAlgorithmClass="hash" w:cryptAlgorithmType="typeAny" w:cryptAlgorithmSid="14" w:cryptSpinCount="100000" w:hash="0NYVq+TZYlUxx/XertKeRd+TpEucz+/KDNTiAFXIdCweIUSOWnY4CnFS/mA2O5Ws0VTyNXZ8C/6q2GQrdKLhkw==" w:salt="v5nvtB4dQQ4YR/aZhJm5Ow=="/>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wMzSxtDQzNjEwMjJR0lEKTi0uzszPAykwrAUAcLNK9iwAAAA="/>
  </w:docVars>
  <w:rsids>
    <w:rsidRoot w:val="002B5325"/>
    <w:rsid w:val="000770D9"/>
    <w:rsid w:val="000B35B2"/>
    <w:rsid w:val="000C4D41"/>
    <w:rsid w:val="00130872"/>
    <w:rsid w:val="00161726"/>
    <w:rsid w:val="0017118C"/>
    <w:rsid w:val="001B77EF"/>
    <w:rsid w:val="001E14F6"/>
    <w:rsid w:val="00224368"/>
    <w:rsid w:val="00244EA4"/>
    <w:rsid w:val="002628E7"/>
    <w:rsid w:val="00267DC5"/>
    <w:rsid w:val="002B5325"/>
    <w:rsid w:val="002B7AA0"/>
    <w:rsid w:val="002D3FEE"/>
    <w:rsid w:val="002E5896"/>
    <w:rsid w:val="002F0393"/>
    <w:rsid w:val="003050BA"/>
    <w:rsid w:val="00334C12"/>
    <w:rsid w:val="003700E3"/>
    <w:rsid w:val="003E036F"/>
    <w:rsid w:val="003E380D"/>
    <w:rsid w:val="00417A4D"/>
    <w:rsid w:val="00441FE1"/>
    <w:rsid w:val="00447640"/>
    <w:rsid w:val="00470849"/>
    <w:rsid w:val="004A1C52"/>
    <w:rsid w:val="004B6149"/>
    <w:rsid w:val="004F1CF8"/>
    <w:rsid w:val="004F5BE4"/>
    <w:rsid w:val="00542473"/>
    <w:rsid w:val="00587EF5"/>
    <w:rsid w:val="0059179D"/>
    <w:rsid w:val="00593E3A"/>
    <w:rsid w:val="005A56B4"/>
    <w:rsid w:val="005B0278"/>
    <w:rsid w:val="005B5A28"/>
    <w:rsid w:val="005B7569"/>
    <w:rsid w:val="005B7DCD"/>
    <w:rsid w:val="005C44AF"/>
    <w:rsid w:val="005E04D3"/>
    <w:rsid w:val="005E0682"/>
    <w:rsid w:val="006124D9"/>
    <w:rsid w:val="0061270A"/>
    <w:rsid w:val="006479D4"/>
    <w:rsid w:val="00662AF5"/>
    <w:rsid w:val="00675155"/>
    <w:rsid w:val="006846D0"/>
    <w:rsid w:val="00692165"/>
    <w:rsid w:val="006C5D09"/>
    <w:rsid w:val="006E5850"/>
    <w:rsid w:val="006F3238"/>
    <w:rsid w:val="00703BF1"/>
    <w:rsid w:val="00727949"/>
    <w:rsid w:val="00740419"/>
    <w:rsid w:val="0076050D"/>
    <w:rsid w:val="00764047"/>
    <w:rsid w:val="00767DED"/>
    <w:rsid w:val="007763E6"/>
    <w:rsid w:val="007878C4"/>
    <w:rsid w:val="007D122E"/>
    <w:rsid w:val="007F6B80"/>
    <w:rsid w:val="0082359B"/>
    <w:rsid w:val="008443FA"/>
    <w:rsid w:val="0085207B"/>
    <w:rsid w:val="008B4066"/>
    <w:rsid w:val="008C6C06"/>
    <w:rsid w:val="00926D8B"/>
    <w:rsid w:val="00956E2A"/>
    <w:rsid w:val="00972B7B"/>
    <w:rsid w:val="00976F9B"/>
    <w:rsid w:val="009802D8"/>
    <w:rsid w:val="009F79E9"/>
    <w:rsid w:val="00A11CF4"/>
    <w:rsid w:val="00A9000F"/>
    <w:rsid w:val="00A91B06"/>
    <w:rsid w:val="00A9489B"/>
    <w:rsid w:val="00AE1115"/>
    <w:rsid w:val="00B028DF"/>
    <w:rsid w:val="00B02A99"/>
    <w:rsid w:val="00B07A9E"/>
    <w:rsid w:val="00BB391D"/>
    <w:rsid w:val="00BC3511"/>
    <w:rsid w:val="00BC52CE"/>
    <w:rsid w:val="00BD17E8"/>
    <w:rsid w:val="00BE2578"/>
    <w:rsid w:val="00BF1CA6"/>
    <w:rsid w:val="00C2405C"/>
    <w:rsid w:val="00C277D0"/>
    <w:rsid w:val="00C6212C"/>
    <w:rsid w:val="00C64F19"/>
    <w:rsid w:val="00C66D6A"/>
    <w:rsid w:val="00C66DD7"/>
    <w:rsid w:val="00C9570A"/>
    <w:rsid w:val="00CB2248"/>
    <w:rsid w:val="00CB5A12"/>
    <w:rsid w:val="00CC347D"/>
    <w:rsid w:val="00CC497E"/>
    <w:rsid w:val="00CE08FF"/>
    <w:rsid w:val="00CE09DE"/>
    <w:rsid w:val="00CE2ECB"/>
    <w:rsid w:val="00CF23ED"/>
    <w:rsid w:val="00D2432D"/>
    <w:rsid w:val="00D4622B"/>
    <w:rsid w:val="00D609C8"/>
    <w:rsid w:val="00D61849"/>
    <w:rsid w:val="00DF3978"/>
    <w:rsid w:val="00E40118"/>
    <w:rsid w:val="00E74825"/>
    <w:rsid w:val="00EB7267"/>
    <w:rsid w:val="00EB7B5D"/>
    <w:rsid w:val="00F3672E"/>
    <w:rsid w:val="00F563BB"/>
    <w:rsid w:val="00F8382C"/>
    <w:rsid w:val="00F911FA"/>
    <w:rsid w:val="00FA7155"/>
    <w:rsid w:val="00FC1139"/>
    <w:rsid w:val="00FC693B"/>
    <w:rsid w:val="00FD2C2F"/>
    <w:rsid w:val="00FE5BB5"/>
    <w:rsid w:val="00FE674A"/>
    <w:rsid w:val="00FE6F6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1C7408"/>
  <w15:docId w15:val="{0B0F9FF4-7C83-4D8C-9C02-D36D3E1F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849"/>
    <w:rPr>
      <w:rFonts w:asciiTheme="majorHAnsi" w:hAnsiTheme="majorHAnsi"/>
      <w:sz w:val="21"/>
      <w:szCs w:val="24"/>
      <w:lang w:eastAsia="en-US"/>
    </w:rPr>
  </w:style>
  <w:style w:type="paragraph" w:styleId="Heading1">
    <w:name w:val="heading 1"/>
    <w:basedOn w:val="Normal"/>
    <w:next w:val="Normal"/>
    <w:link w:val="Heading1Char"/>
    <w:uiPriority w:val="9"/>
    <w:qFormat/>
    <w:rsid w:val="00D61849"/>
    <w:pPr>
      <w:keepNext/>
      <w:keepLines/>
      <w:spacing w:before="48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70A"/>
    <w:pPr>
      <w:tabs>
        <w:tab w:val="center" w:pos="4513"/>
        <w:tab w:val="right" w:pos="9026"/>
      </w:tabs>
    </w:pPr>
  </w:style>
  <w:style w:type="character" w:customStyle="1" w:styleId="HeaderChar">
    <w:name w:val="Header Char"/>
    <w:basedOn w:val="DefaultParagraphFont"/>
    <w:link w:val="Header"/>
    <w:uiPriority w:val="99"/>
    <w:rsid w:val="0061270A"/>
    <w:rPr>
      <w:rFonts w:ascii="Arial" w:hAnsi="Arial"/>
      <w:sz w:val="24"/>
      <w:szCs w:val="24"/>
      <w:lang w:eastAsia="en-US"/>
    </w:rPr>
  </w:style>
  <w:style w:type="paragraph" w:styleId="Footer">
    <w:name w:val="footer"/>
    <w:basedOn w:val="Normal"/>
    <w:link w:val="FooterChar"/>
    <w:uiPriority w:val="99"/>
    <w:unhideWhenUsed/>
    <w:rsid w:val="0061270A"/>
    <w:pPr>
      <w:tabs>
        <w:tab w:val="center" w:pos="4513"/>
        <w:tab w:val="right" w:pos="9026"/>
      </w:tabs>
    </w:pPr>
  </w:style>
  <w:style w:type="character" w:customStyle="1" w:styleId="FooterChar">
    <w:name w:val="Footer Char"/>
    <w:basedOn w:val="DefaultParagraphFont"/>
    <w:link w:val="Footer"/>
    <w:uiPriority w:val="99"/>
    <w:rsid w:val="0061270A"/>
    <w:rPr>
      <w:rFonts w:ascii="Arial" w:hAnsi="Arial"/>
      <w:sz w:val="24"/>
      <w:szCs w:val="24"/>
      <w:lang w:eastAsia="en-US"/>
    </w:rPr>
  </w:style>
  <w:style w:type="paragraph" w:styleId="BalloonText">
    <w:name w:val="Balloon Text"/>
    <w:basedOn w:val="Normal"/>
    <w:link w:val="BalloonTextChar"/>
    <w:uiPriority w:val="99"/>
    <w:semiHidden/>
    <w:unhideWhenUsed/>
    <w:rsid w:val="0061270A"/>
    <w:rPr>
      <w:rFonts w:ascii="Tahoma" w:hAnsi="Tahoma" w:cs="Tahoma"/>
      <w:sz w:val="16"/>
      <w:szCs w:val="16"/>
    </w:rPr>
  </w:style>
  <w:style w:type="character" w:customStyle="1" w:styleId="BalloonTextChar">
    <w:name w:val="Balloon Text Char"/>
    <w:basedOn w:val="DefaultParagraphFont"/>
    <w:link w:val="BalloonText"/>
    <w:uiPriority w:val="99"/>
    <w:semiHidden/>
    <w:rsid w:val="0061270A"/>
    <w:rPr>
      <w:rFonts w:ascii="Tahoma" w:hAnsi="Tahoma" w:cs="Tahoma"/>
      <w:sz w:val="16"/>
      <w:szCs w:val="16"/>
      <w:lang w:eastAsia="en-US"/>
    </w:rPr>
  </w:style>
  <w:style w:type="character" w:styleId="Hyperlink">
    <w:name w:val="Hyperlink"/>
    <w:basedOn w:val="DefaultParagraphFont"/>
    <w:uiPriority w:val="99"/>
    <w:unhideWhenUsed/>
    <w:rsid w:val="00F8382C"/>
    <w:rPr>
      <w:color w:val="0000FF" w:themeColor="hyperlink"/>
      <w:u w:val="single"/>
    </w:rPr>
  </w:style>
  <w:style w:type="paragraph" w:styleId="NoSpacing">
    <w:name w:val="No Spacing"/>
    <w:uiPriority w:val="1"/>
    <w:qFormat/>
    <w:rsid w:val="00F8382C"/>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D61849"/>
    <w:rPr>
      <w:rFonts w:asciiTheme="majorHAnsi" w:eastAsiaTheme="majorEastAsia" w:hAnsiTheme="majorHAnsi" w:cstheme="majorBidi"/>
      <w:b/>
      <w:bCs/>
      <w:sz w:val="28"/>
      <w:szCs w:val="28"/>
      <w:lang w:eastAsia="en-US"/>
    </w:rPr>
  </w:style>
  <w:style w:type="table" w:styleId="TableGrid">
    <w:name w:val="Table Grid"/>
    <w:basedOn w:val="TableNormal"/>
    <w:uiPriority w:val="39"/>
    <w:rsid w:val="00FC11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1139"/>
    <w:rPr>
      <w:color w:val="808080"/>
    </w:rPr>
  </w:style>
  <w:style w:type="paragraph" w:styleId="ListParagraph">
    <w:name w:val="List Paragraph"/>
    <w:basedOn w:val="Normal"/>
    <w:uiPriority w:val="72"/>
    <w:qFormat/>
    <w:rsid w:val="00E40118"/>
    <w:pPr>
      <w:ind w:left="720"/>
      <w:contextualSpacing/>
    </w:pPr>
  </w:style>
  <w:style w:type="character" w:styleId="CommentReference">
    <w:name w:val="annotation reference"/>
    <w:basedOn w:val="DefaultParagraphFont"/>
    <w:uiPriority w:val="99"/>
    <w:semiHidden/>
    <w:unhideWhenUsed/>
    <w:rsid w:val="00B028DF"/>
    <w:rPr>
      <w:sz w:val="16"/>
      <w:szCs w:val="16"/>
    </w:rPr>
  </w:style>
  <w:style w:type="paragraph" w:styleId="CommentText">
    <w:name w:val="annotation text"/>
    <w:basedOn w:val="Normal"/>
    <w:link w:val="CommentTextChar"/>
    <w:uiPriority w:val="99"/>
    <w:semiHidden/>
    <w:unhideWhenUsed/>
    <w:rsid w:val="00B028DF"/>
    <w:rPr>
      <w:sz w:val="20"/>
      <w:szCs w:val="20"/>
    </w:rPr>
  </w:style>
  <w:style w:type="character" w:customStyle="1" w:styleId="CommentTextChar">
    <w:name w:val="Comment Text Char"/>
    <w:basedOn w:val="DefaultParagraphFont"/>
    <w:link w:val="CommentText"/>
    <w:uiPriority w:val="99"/>
    <w:semiHidden/>
    <w:rsid w:val="00B028DF"/>
    <w:rPr>
      <w:rFonts w:asciiTheme="majorHAnsi" w:hAnsiTheme="majorHAnsi"/>
      <w:lang w:eastAsia="en-US"/>
    </w:rPr>
  </w:style>
  <w:style w:type="paragraph" w:styleId="CommentSubject">
    <w:name w:val="annotation subject"/>
    <w:basedOn w:val="CommentText"/>
    <w:next w:val="CommentText"/>
    <w:link w:val="CommentSubjectChar"/>
    <w:uiPriority w:val="99"/>
    <w:semiHidden/>
    <w:unhideWhenUsed/>
    <w:rsid w:val="00B028DF"/>
    <w:rPr>
      <w:b/>
      <w:bCs/>
    </w:rPr>
  </w:style>
  <w:style w:type="character" w:customStyle="1" w:styleId="CommentSubjectChar">
    <w:name w:val="Comment Subject Char"/>
    <w:basedOn w:val="CommentTextChar"/>
    <w:link w:val="CommentSubject"/>
    <w:uiPriority w:val="99"/>
    <w:semiHidden/>
    <w:rsid w:val="00B028DF"/>
    <w:rPr>
      <w:rFonts w:asciiTheme="majorHAnsi" w:hAnsiTheme="majorHAnsi"/>
      <w:b/>
      <w:bCs/>
      <w:lang w:eastAsia="en-US"/>
    </w:rPr>
  </w:style>
  <w:style w:type="character" w:styleId="UnresolvedMention">
    <w:name w:val="Unresolved Mention"/>
    <w:basedOn w:val="DefaultParagraphFont"/>
    <w:uiPriority w:val="99"/>
    <w:semiHidden/>
    <w:unhideWhenUsed/>
    <w:rsid w:val="0082359B"/>
    <w:rPr>
      <w:color w:val="605E5C"/>
      <w:shd w:val="clear" w:color="auto" w:fill="E1DFDD"/>
    </w:rPr>
  </w:style>
  <w:style w:type="character" w:styleId="FollowedHyperlink">
    <w:name w:val="FollowedHyperlink"/>
    <w:basedOn w:val="DefaultParagraphFont"/>
    <w:uiPriority w:val="99"/>
    <w:semiHidden/>
    <w:unhideWhenUsed/>
    <w:rsid w:val="00B02A99"/>
    <w:rPr>
      <w:color w:val="800080" w:themeColor="followedHyperlink"/>
      <w:u w:val="single"/>
    </w:rPr>
  </w:style>
  <w:style w:type="character" w:styleId="Strong">
    <w:name w:val="Strong"/>
    <w:basedOn w:val="DefaultParagraphFont"/>
    <w:uiPriority w:val="22"/>
    <w:qFormat/>
    <w:rsid w:val="00DF3978"/>
    <w:rPr>
      <w:b/>
      <w:bCs/>
    </w:rPr>
  </w:style>
  <w:style w:type="paragraph" w:styleId="Revision">
    <w:name w:val="Revision"/>
    <w:hidden/>
    <w:uiPriority w:val="71"/>
    <w:rsid w:val="003700E3"/>
    <w:rPr>
      <w:rFonts w:asciiTheme="majorHAnsi" w:hAnsiTheme="majorHAnsi"/>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ilassociation.org/our-standards/read-our-organic-standards/food-drink-standa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oilassociation.org/certification/supply-chain-sourcing/importing/"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ilassociation.org/certification/food-drink/certification-resources/import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F05621A27642E59D1A83A171B8DE07"/>
        <w:category>
          <w:name w:val="General"/>
          <w:gallery w:val="placeholder"/>
        </w:category>
        <w:types>
          <w:type w:val="bbPlcHdr"/>
        </w:types>
        <w:behaviors>
          <w:behavior w:val="content"/>
        </w:behaviors>
        <w:guid w:val="{ED1D07D3-C038-4E2C-B3EF-1D6CED7D14EB}"/>
      </w:docPartPr>
      <w:docPartBody>
        <w:p w:rsidR="00EE4C4D" w:rsidRDefault="00D86F06" w:rsidP="00D86F06">
          <w:pPr>
            <w:pStyle w:val="3BF05621A27642E59D1A83A171B8DE07"/>
          </w:pPr>
          <w:r w:rsidRPr="00A50D71">
            <w:rPr>
              <w:rStyle w:val="PlaceholderText"/>
            </w:rPr>
            <w:t>Click or tap here to enter text.</w:t>
          </w:r>
        </w:p>
      </w:docPartBody>
    </w:docPart>
    <w:docPart>
      <w:docPartPr>
        <w:name w:val="D10BD63E2FB34B28827B3585C966FC87"/>
        <w:category>
          <w:name w:val="General"/>
          <w:gallery w:val="placeholder"/>
        </w:category>
        <w:types>
          <w:type w:val="bbPlcHdr"/>
        </w:types>
        <w:behaviors>
          <w:behavior w:val="content"/>
        </w:behaviors>
        <w:guid w:val="{AA8582F2-901E-4884-AC85-DAC585A2CE3B}"/>
      </w:docPartPr>
      <w:docPartBody>
        <w:p w:rsidR="00EE4C4D" w:rsidRDefault="00D86F06" w:rsidP="00D86F06">
          <w:pPr>
            <w:pStyle w:val="D10BD63E2FB34B28827B3585C966FC87"/>
          </w:pPr>
          <w:r w:rsidRPr="00A50D71">
            <w:rPr>
              <w:rStyle w:val="PlaceholderText"/>
            </w:rPr>
            <w:t>Click or tap here to enter text.</w:t>
          </w:r>
        </w:p>
      </w:docPartBody>
    </w:docPart>
    <w:docPart>
      <w:docPartPr>
        <w:name w:val="B95ABEE310D9438AA5714524AF1C6E4F"/>
        <w:category>
          <w:name w:val="General"/>
          <w:gallery w:val="placeholder"/>
        </w:category>
        <w:types>
          <w:type w:val="bbPlcHdr"/>
        </w:types>
        <w:behaviors>
          <w:behavior w:val="content"/>
        </w:behaviors>
        <w:guid w:val="{CE3A78EC-7CCB-4268-94AC-A6AB99CD9CB9}"/>
      </w:docPartPr>
      <w:docPartBody>
        <w:p w:rsidR="00EE4C4D" w:rsidRDefault="00D86F06" w:rsidP="00D86F06">
          <w:pPr>
            <w:pStyle w:val="B95ABEE310D9438AA5714524AF1C6E4F"/>
          </w:pPr>
          <w:r w:rsidRPr="00A50D71">
            <w:rPr>
              <w:rStyle w:val="PlaceholderText"/>
            </w:rPr>
            <w:t>Click or tap here to enter text.</w:t>
          </w:r>
        </w:p>
      </w:docPartBody>
    </w:docPart>
    <w:docPart>
      <w:docPartPr>
        <w:name w:val="EDB3032E7D4549CA89A60CCA150BFA4B"/>
        <w:category>
          <w:name w:val="General"/>
          <w:gallery w:val="placeholder"/>
        </w:category>
        <w:types>
          <w:type w:val="bbPlcHdr"/>
        </w:types>
        <w:behaviors>
          <w:behavior w:val="content"/>
        </w:behaviors>
        <w:guid w:val="{F6BEB9D9-806E-42C4-B95A-82A69177B138}"/>
      </w:docPartPr>
      <w:docPartBody>
        <w:p w:rsidR="00EE4C4D" w:rsidRDefault="00D86F06" w:rsidP="00D86F06">
          <w:pPr>
            <w:pStyle w:val="EDB3032E7D4549CA89A60CCA150BFA4B"/>
          </w:pPr>
          <w:r w:rsidRPr="00A50D71">
            <w:rPr>
              <w:rStyle w:val="PlaceholderText"/>
            </w:rPr>
            <w:t>Click or tap here to enter text.</w:t>
          </w:r>
        </w:p>
      </w:docPartBody>
    </w:docPart>
    <w:docPart>
      <w:docPartPr>
        <w:name w:val="B93C2879A4974C8B99F26FD50FD98382"/>
        <w:category>
          <w:name w:val="General"/>
          <w:gallery w:val="placeholder"/>
        </w:category>
        <w:types>
          <w:type w:val="bbPlcHdr"/>
        </w:types>
        <w:behaviors>
          <w:behavior w:val="content"/>
        </w:behaviors>
        <w:guid w:val="{B279A589-BC57-4B6A-85C9-A1FAF90387ED}"/>
      </w:docPartPr>
      <w:docPartBody>
        <w:p w:rsidR="0078658D" w:rsidRDefault="00117833" w:rsidP="00117833">
          <w:pPr>
            <w:pStyle w:val="B93C2879A4974C8B99F26FD50FD98382"/>
          </w:pPr>
          <w:r w:rsidRPr="00A50D71">
            <w:rPr>
              <w:rStyle w:val="PlaceholderText"/>
            </w:rPr>
            <w:t>Click or tap here to enter text.</w:t>
          </w:r>
        </w:p>
      </w:docPartBody>
    </w:docPart>
    <w:docPart>
      <w:docPartPr>
        <w:name w:val="FA8B30301FCA49408D057E6740E55145"/>
        <w:category>
          <w:name w:val="General"/>
          <w:gallery w:val="placeholder"/>
        </w:category>
        <w:types>
          <w:type w:val="bbPlcHdr"/>
        </w:types>
        <w:behaviors>
          <w:behavior w:val="content"/>
        </w:behaviors>
        <w:guid w:val="{5905442D-4287-40AE-94A0-CEC3D97567D0}"/>
      </w:docPartPr>
      <w:docPartBody>
        <w:p w:rsidR="00F7254F" w:rsidRDefault="00F7254F" w:rsidP="00F7254F">
          <w:pPr>
            <w:pStyle w:val="FA8B30301FCA49408D057E6740E55145"/>
          </w:pPr>
          <w:r w:rsidRPr="00A50D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F06"/>
    <w:rsid w:val="000A5D02"/>
    <w:rsid w:val="001121AC"/>
    <w:rsid w:val="00117833"/>
    <w:rsid w:val="001A3646"/>
    <w:rsid w:val="001A4681"/>
    <w:rsid w:val="00421046"/>
    <w:rsid w:val="004B65D7"/>
    <w:rsid w:val="004F1CF8"/>
    <w:rsid w:val="00562F74"/>
    <w:rsid w:val="0059179D"/>
    <w:rsid w:val="005A6C18"/>
    <w:rsid w:val="005E3B9C"/>
    <w:rsid w:val="00752633"/>
    <w:rsid w:val="0078658D"/>
    <w:rsid w:val="00812ECE"/>
    <w:rsid w:val="008776A3"/>
    <w:rsid w:val="00895A04"/>
    <w:rsid w:val="00926D8B"/>
    <w:rsid w:val="00976F9B"/>
    <w:rsid w:val="00A303E1"/>
    <w:rsid w:val="00A5084F"/>
    <w:rsid w:val="00AF254B"/>
    <w:rsid w:val="00AF2F27"/>
    <w:rsid w:val="00B81EEB"/>
    <w:rsid w:val="00BD17E8"/>
    <w:rsid w:val="00CE5D7E"/>
    <w:rsid w:val="00D16D0F"/>
    <w:rsid w:val="00D86F06"/>
    <w:rsid w:val="00EE4C4D"/>
    <w:rsid w:val="00F6084C"/>
    <w:rsid w:val="00F7254F"/>
    <w:rsid w:val="00F91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54F"/>
    <w:rPr>
      <w:color w:val="808080"/>
    </w:rPr>
  </w:style>
  <w:style w:type="paragraph" w:customStyle="1" w:styleId="3BF05621A27642E59D1A83A171B8DE07">
    <w:name w:val="3BF05621A27642E59D1A83A171B8DE07"/>
    <w:rsid w:val="00D86F06"/>
  </w:style>
  <w:style w:type="paragraph" w:customStyle="1" w:styleId="D10BD63E2FB34B28827B3585C966FC87">
    <w:name w:val="D10BD63E2FB34B28827B3585C966FC87"/>
    <w:rsid w:val="00D86F06"/>
  </w:style>
  <w:style w:type="paragraph" w:customStyle="1" w:styleId="B95ABEE310D9438AA5714524AF1C6E4F">
    <w:name w:val="B95ABEE310D9438AA5714524AF1C6E4F"/>
    <w:rsid w:val="00D86F06"/>
  </w:style>
  <w:style w:type="paragraph" w:customStyle="1" w:styleId="EDB3032E7D4549CA89A60CCA150BFA4B">
    <w:name w:val="EDB3032E7D4549CA89A60CCA150BFA4B"/>
    <w:rsid w:val="00D86F06"/>
  </w:style>
  <w:style w:type="paragraph" w:customStyle="1" w:styleId="B93C2879A4974C8B99F26FD50FD98382">
    <w:name w:val="B93C2879A4974C8B99F26FD50FD98382"/>
    <w:rsid w:val="00117833"/>
  </w:style>
  <w:style w:type="paragraph" w:customStyle="1" w:styleId="FA8B30301FCA49408D057E6740E55145">
    <w:name w:val="FA8B30301FCA49408D057E6740E55145"/>
    <w:rsid w:val="00F725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xternal form" ma:contentTypeID="0x01010035E0B3F32CE6BF45BAD9123443F43AC809000C2B86681F6D8743BF45EC0EB41CCFC2" ma:contentTypeVersion="117" ma:contentTypeDescription="External audience" ma:contentTypeScope="" ma:versionID="50e6e71ac6758b9e4402bc944c1d39f8">
  <xsd:schema xmlns:xsd="http://www.w3.org/2001/XMLSchema" xmlns:xs="http://www.w3.org/2001/XMLSchema" xmlns:p="http://schemas.microsoft.com/office/2006/metadata/properties" xmlns:ns2="f57cc006-31b2-40fa-b589-1565d41822a1" targetNamespace="http://schemas.microsoft.com/office/2006/metadata/properties" ma:root="true" ma:fieldsID="178febb69bffc64ad5a47f4b7c16b361" ns2:_="">
    <xsd:import namespace="f57cc006-31b2-40fa-b589-1565d41822a1"/>
    <xsd:element name="properties">
      <xsd:complexType>
        <xsd:sequence>
          <xsd:element name="documentManagement">
            <xsd:complexType>
              <xsd:all>
                <xsd:element ref="ns2:DocumentRefCode" minOccurs="0"/>
                <xsd:element ref="ns2:QMSProcessOwner"/>
                <xsd:element ref="ns2:QMSMandatoryStakeholders" minOccurs="0"/>
                <xsd:element ref="ns2:QMSAdditionalStakeholders" minOccurs="0"/>
                <xsd:element ref="ns2:QMSDocumentAuthor" minOccurs="0"/>
                <xsd:element ref="ns2:SAWebsiteDocument"/>
                <xsd:element ref="ns2:ExternalDocument" minOccurs="0"/>
                <xsd:element ref="ns2:SAApplicationPackDocument" minOccurs="0"/>
                <xsd:element ref="ns2:SharedWithForestry" minOccurs="0"/>
                <xsd:element ref="ns2:PortalDocument" minOccurs="0"/>
                <xsd:element ref="ns2:LegacyDocumentRefCode" minOccurs="0"/>
                <xsd:element ref="ns2:LegacyVersionNumber" minOccurs="0"/>
                <xsd:element ref="ns2:QMSNextReviewDate" minOccurs="0"/>
                <xsd:element ref="ns2:ChangeDescription" minOccurs="0"/>
                <xsd:element ref="ns2:DocumentLanguages" minOccurs="0"/>
                <xsd:element ref="ns2:QMSDescription" minOccurs="0"/>
                <xsd:element ref="ns2:AmendLock" minOccurs="0"/>
                <xsd:element ref="ns2:QMSAssociatedCertificationTitle" minOccurs="0"/>
                <xsd:element ref="ns2:TaxCatchAllLabel" minOccurs="0"/>
                <xsd:element ref="ns2:ae9375f09f6748d8a1e95e3352f09959" minOccurs="0"/>
                <xsd:element ref="ns2:ad2f377e54714112ab833597fa2da4c5" minOccurs="0"/>
                <xsd:element ref="ns2:QMSAssociatedPlanTitle" minOccurs="0"/>
                <xsd:element ref="ns2:LockModified" minOccurs="0"/>
                <xsd:element ref="ns2:QMSPublishedDate" minOccurs="0"/>
                <xsd:element ref="ns2:DocumentWithdrawn" minOccurs="0"/>
                <xsd:element ref="ns2:ic9f03f562ef4388ac9038703c4dc5d2" minOccurs="0"/>
                <xsd:element ref="ns2:TranslationRequired" minOccurs="0"/>
                <xsd:element ref="ns2:l7fd9d39545e470c852b36e911c83b33" minOccurs="0"/>
                <xsd:element ref="ns2:TaxCatchAll" minOccurs="0"/>
                <xsd:element ref="ns2:DateWithdrawn" minOccurs="0"/>
                <xsd:element ref="ns2:f566ae4b6da04003a30c549f0f75017f" minOccurs="0"/>
                <xsd:element ref="ns2:PDFVersion" minOccurs="0"/>
                <xsd:element ref="ns2:DocumentSharedWithClimateAndLandsca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cc006-31b2-40fa-b589-1565d41822a1" elementFormDefault="qualified">
    <xsd:import namespace="http://schemas.microsoft.com/office/2006/documentManagement/types"/>
    <xsd:import namespace="http://schemas.microsoft.com/office/infopath/2007/PartnerControls"/>
    <xsd:element name="DocumentRefCode" ma:index="1" nillable="true" ma:displayName="Document Reference Code" ma:default="(TBC)" ma:internalName="DocumentRefCode" ma:readOnly="false">
      <xsd:simpleType>
        <xsd:restriction base="dms:Text">
          <xsd:maxLength value="255"/>
        </xsd:restriction>
      </xsd:simpleType>
    </xsd:element>
    <xsd:element name="QMSProcessOwner" ma:index="6" ma:displayName="Process Owner" ma:description="Responsible process owners" ma:list="UserInfo" ma:SearchPeopleOnly="false" ma:SharePointGroup="0" ma:internalName="QMSProcess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MSMandatoryStakeholders" ma:index="7" nillable="true" ma:displayName="Mandatory Stakeholders" ma:description="Users who are required to input into the publication of the document" ma:list="UserInfo" ma:SearchPeopleOnly="false" ma:SharePointGroup="0" ma:internalName="QMSMandatory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AdditionalStakeholders" ma:index="8" nillable="true" ma:displayName="Additional Stakeholders" ma:description="Uses who may interested in authoring the document" ma:list="UserInfo" ma:SearchPeopleOnly="false" ma:SharePointGroup="0" ma:internalName="QMSAdditional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DocumentAuthor" ma:index="9" nillable="true" ma:displayName="Document Author" ma:description="e.g. Who wrote or who is writing the document" ma:list="UserInfo" ma:SharePointGroup="0" ma:internalName="QMS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WebsiteDocument" ma:index="10" ma:displayName="SA Website Document" ma:description="Add URL where the document will be" ma:format="Dropdown" ma:internalName="SAWebsiteDocument" ma:readOnly="false">
      <xsd:simpleType>
        <xsd:restriction base="dms:Note">
          <xsd:maxLength value="255"/>
        </xsd:restriction>
      </xsd:simpleType>
    </xsd:element>
    <xsd:element name="ExternalDocument" ma:index="11" nillable="true" ma:displayName="External Document" ma:default="0" ma:description="If this document was not created by SA Certification, tick 'yes'" ma:internalName="ExternalDocument" ma:readOnly="false">
      <xsd:simpleType>
        <xsd:restriction base="dms:Boolean"/>
      </xsd:simpleType>
    </xsd:element>
    <xsd:element name="SAApplicationPackDocument" ma:index="12" nillable="true" ma:displayName="SA Application Pack Document" ma:default="0" ma:internalName="SAApplicationPackDocument" ma:readOnly="false">
      <xsd:simpleType>
        <xsd:restriction base="dms:Boolean"/>
      </xsd:simpleType>
    </xsd:element>
    <xsd:element name="SharedWithForestry" ma:index="13" nillable="true" ma:displayName="Document shared with Forestry" ma:default="0" ma:description="If 'yes' is selected, a copy of the update document must be sent to Forestry QMS team to update the copy in their library" ma:internalName="SharedWithForestry" ma:readOnly="false">
      <xsd:simpleType>
        <xsd:restriction base="dms:Boolean"/>
      </xsd:simpleType>
    </xsd:element>
    <xsd:element name="PortalDocument" ma:index="14" nillable="true" ma:displayName="Client Portal Document" ma:default="0" ma:description="Is this document available on the client portal?" ma:internalName="PortalDocument">
      <xsd:simpleType>
        <xsd:restriction base="dms:Boolean"/>
      </xsd:simpleType>
    </xsd:element>
    <xsd:element name="LegacyDocumentRefCode" ma:index="16" nillable="true" ma:displayName="Legacy Document Reference Code" ma:internalName="LegacyDocumentRefCode" ma:readOnly="false">
      <xsd:simpleType>
        <xsd:restriction base="dms:Text">
          <xsd:maxLength value="255"/>
        </xsd:restriction>
      </xsd:simpleType>
    </xsd:element>
    <xsd:element name="LegacyVersionNumber" ma:index="17" nillable="true" ma:displayName="Legacy Version Number" ma:internalName="LegacyVersionNumber" ma:readOnly="false">
      <xsd:simpleType>
        <xsd:restriction base="dms:Text">
          <xsd:maxLength value="255"/>
        </xsd:restriction>
      </xsd:simpleType>
    </xsd:element>
    <xsd:element name="QMSNextReviewDate" ma:index="18" nillable="true" ma:displayName="Next Review Date" ma:description="Automatically generated next review date based upon the business risk category selected" ma:format="DateTime" ma:internalName="QMSNextReviewDate" ma:readOnly="false">
      <xsd:simpleType>
        <xsd:restriction base="dms:DateTime"/>
      </xsd:simpleType>
    </xsd:element>
    <xsd:element name="ChangeDescription" ma:index="20" nillable="true" ma:displayName="Description of changes" ma:internalName="ChangeDescription" ma:readOnly="false">
      <xsd:simpleType>
        <xsd:restriction base="dms:Note">
          <xsd:maxLength value="255"/>
        </xsd:restriction>
      </xsd:simpleType>
    </xsd:element>
    <xsd:element name="DocumentLanguages" ma:index="21" nillable="true" ma:displayName="Document Languages" ma:format="Dropdown" ma:internalName="DocumentLanguages" ma:readOnly="false">
      <xsd:simpleType>
        <xsd:restriction base="dms:Choice">
          <xsd:enumeration value="English (UK)"/>
          <xsd:enumeration value="French"/>
        </xsd:restriction>
      </xsd:simpleType>
    </xsd:element>
    <xsd:element name="QMSDescription" ma:index="22" nillable="true" ma:displayName="Description" ma:internalName="QMSDescription" ma:readOnly="false">
      <xsd:simpleType>
        <xsd:restriction base="dms:Note">
          <xsd:maxLength value="255"/>
        </xsd:restriction>
      </xsd:simpleType>
    </xsd:element>
    <xsd:element name="AmendLock" ma:index="23" nillable="true" ma:displayName="Amend Lock" ma:default="0" ma:description="For QMS Amend Document flow use only" ma:hidden="true" ma:internalName="AmendLock" ma:readOnly="false">
      <xsd:simpleType>
        <xsd:restriction base="dms:Boolean"/>
      </xsd:simpleType>
    </xsd:element>
    <xsd:element name="QMSAssociatedCertificationTitle" ma:index="24" nillable="true" ma:displayName="Associated Certification" ma:hidden="true" ma:internalName="QMSAssociatedCertificatio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TaxCatchAllLabel" ma:index="25" nillable="true" ma:displayName="Taxonomy Catch All Column1" ma:hidden="true" ma:list="{dc91b8b2-01ed-459c-8ce3-6952ac618633}" ma:internalName="TaxCatchAllLabel" ma:readOnly="true" ma:showField="CatchAllDataLabel"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ae9375f09f6748d8a1e95e3352f09959" ma:index="26" ma:taxonomy="true" ma:internalName="ae9375f09f6748d8a1e95e3352f09959" ma:taxonomyFieldName="SchemeService" ma:displayName="Scheme/Service" ma:readOnly="false" ma:default="" ma:fieldId="{ae9375f0-9f67-48d8-a1e9-5e3352f09959}" ma:taxonomyMulti="true" ma:sspId="5bb61ac4-bb4c-41a3-a8a2-0c78356216a2" ma:termSetId="db56e785-3bc5-4497-a1ea-af92a4c53487" ma:anchorId="00000000-0000-0000-0000-000000000000" ma:open="false" ma:isKeyword="false">
      <xsd:complexType>
        <xsd:sequence>
          <xsd:element ref="pc:Terms" minOccurs="0" maxOccurs="1"/>
        </xsd:sequence>
      </xsd:complexType>
    </xsd:element>
    <xsd:element name="ad2f377e54714112ab833597fa2da4c5" ma:index="28" ma:taxonomy="true" ma:internalName="ad2f377e54714112ab833597fa2da4c5" ma:taxonomyFieldName="TeamsInvolved" ma:displayName="Teams Involved" ma:readOnly="false" ma:default="" ma:fieldId="{ad2f377e-5471-4112-ab83-3597fa2da4c5}" ma:taxonomyMulti="true" ma:sspId="5bb61ac4-bb4c-41a3-a8a2-0c78356216a2" ma:termSetId="d7de72e4-f9ed-4b05-9717-1f2c86ad8869" ma:anchorId="00000000-0000-0000-0000-000000000000" ma:open="false" ma:isKeyword="false">
      <xsd:complexType>
        <xsd:sequence>
          <xsd:element ref="pc:Terms" minOccurs="0" maxOccurs="1"/>
        </xsd:sequence>
      </xsd:complexType>
    </xsd:element>
    <xsd:element name="QMSAssociatedPlanTitle" ma:index="29" nillable="true" ma:displayName="Associated Plan" ma:hidden="true" ma:internalName="QMSAssociatedPla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LockModified" ma:index="30" nillable="true" ma:displayName="Lock Modified" ma:format="DateTime" ma:hidden="true" ma:internalName="LockModified" ma:readOnly="false">
      <xsd:simpleType>
        <xsd:restriction base="dms:DateTime"/>
      </xsd:simpleType>
    </xsd:element>
    <xsd:element name="QMSPublishedDate" ma:index="35" nillable="true" ma:displayName="Date of publication" ma:description="Date the last major version of this document was published" ma:format="DateTime" ma:hidden="true" ma:internalName="QMSPublishedDate" ma:readOnly="false">
      <xsd:simpleType>
        <xsd:restriction base="dms:DateTime"/>
      </xsd:simpleType>
    </xsd:element>
    <xsd:element name="DocumentWithdrawn" ma:index="36" nillable="true" ma:displayName="Withdrawn" ma:default="No" ma:description="Determines whether this document has been withdrawn / archived" ma:format="Dropdown" ma:hidden="true" ma:internalName="DocumentWithdrawn" ma:readOnly="false">
      <xsd:simpleType>
        <xsd:restriction base="dms:Choice">
          <xsd:enumeration value="No"/>
          <xsd:enumeration value="Yes"/>
        </xsd:restriction>
      </xsd:simpleType>
    </xsd:element>
    <xsd:element name="ic9f03f562ef4388ac9038703c4dc5d2" ma:index="37" nillable="true" ma:taxonomy="true" ma:internalName="ic9f03f562ef4388ac9038703c4dc5d2" ma:taxonomyFieldName="AccreditationClause" ma:displayName="ISO17065 Accreditation Clause" ma:readOnly="false" ma:default="" ma:fieldId="{2c9f03f5-62ef-4388-ac90-38703c4dc5d2}" ma:taxonomyMulti="true" ma:sspId="5bb61ac4-bb4c-41a3-a8a2-0c78356216a2" ma:termSetId="db1af033-3841-44db-8c73-6d3f32dcaa16" ma:anchorId="00000000-0000-0000-0000-000000000000" ma:open="false" ma:isKeyword="false">
      <xsd:complexType>
        <xsd:sequence>
          <xsd:element ref="pc:Terms" minOccurs="0" maxOccurs="1"/>
        </xsd:sequence>
      </xsd:complexType>
    </xsd:element>
    <xsd:element name="TranslationRequired" ma:index="38" nillable="true" ma:displayName="Translation Required" ma:default="Not required" ma:description="Does this document require translation and who is responsible for that translation." ma:hidden="true" ma:internalName="TranslationRequired" ma:readOnly="false">
      <xsd:complexType>
        <xsd:complexContent>
          <xsd:extension base="dms:MultiChoice">
            <xsd:sequence>
              <xsd:element name="Value" maxOccurs="unbounded" minOccurs="0" nillable="true">
                <xsd:simpleType>
                  <xsd:restriction base="dms:Choice">
                    <xsd:enumeration value="Translation by Agent"/>
                    <xsd:enumeration value="Translation by Soil Association Certification"/>
                    <xsd:enumeration value="Not required"/>
                  </xsd:restriction>
                </xsd:simpleType>
              </xsd:element>
            </xsd:sequence>
          </xsd:extension>
        </xsd:complexContent>
      </xsd:complexType>
    </xsd:element>
    <xsd:element name="l7fd9d39545e470c852b36e911c83b33" ma:index="40" ma:taxonomy="true" ma:internalName="l7fd9d39545e470c852b36e911c83b33" ma:taxonomyFieldName="DocumentCategories" ma:displayName="Document Categories" ma:readOnly="false" ma:default="" ma:fieldId="{57fd9d39-545e-470c-852b-36e911c83b33}" ma:taxonomyMulti="true" ma:sspId="5bb61ac4-bb4c-41a3-a8a2-0c78356216a2" ma:termSetId="880dab43-fba5-4278-b35b-1eb9ec9bcb38" ma:anchorId="00000000-0000-0000-0000-000000000000" ma:open="false" ma:isKeyword="false">
      <xsd:complexType>
        <xsd:sequence>
          <xsd:element ref="pc:Terms" minOccurs="0" maxOccurs="1"/>
        </xsd:sequence>
      </xsd:complexType>
    </xsd:element>
    <xsd:element name="TaxCatchAll" ma:index="41" nillable="true" ma:displayName="Taxonomy Catch All Column" ma:hidden="true" ma:list="{dc91b8b2-01ed-459c-8ce3-6952ac618633}" ma:internalName="TaxCatchAll" ma:readOnly="false" ma:showField="CatchAllData"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DateWithdrawn" ma:index="42" nillable="true" ma:displayName="Date Withdrawn" ma:description="The date this document was archived" ma:format="DateTime" ma:hidden="true" ma:internalName="DateWithdrawn" ma:readOnly="false">
      <xsd:simpleType>
        <xsd:restriction base="dms:DateTime"/>
      </xsd:simpleType>
    </xsd:element>
    <xsd:element name="f566ae4b6da04003a30c549f0f75017f" ma:index="43" ma:taxonomy="true" ma:internalName="f566ae4b6da04003a30c549f0f75017f" ma:taxonomyFieldName="DocumentSubcategory" ma:displayName="Document Sub-Category" ma:readOnly="false" ma:default="" ma:fieldId="{f566ae4b-6da0-4003-a30c-549f0f75017f}" ma:taxonomyMulti="true" ma:sspId="5bb61ac4-bb4c-41a3-a8a2-0c78356216a2" ma:termSetId="b6411059-3cbf-40d7-b8db-ae189fa382ed" ma:anchorId="00000000-0000-0000-0000-000000000000" ma:open="false" ma:isKeyword="false">
      <xsd:complexType>
        <xsd:sequence>
          <xsd:element ref="pc:Terms" minOccurs="0" maxOccurs="1"/>
        </xsd:sequence>
      </xsd:complexType>
    </xsd:element>
    <xsd:element name="PDFVersion" ma:index="44" nillable="true" ma:displayName="PDF Version" ma:default="0" ma:description="PDF version is to be updated when main document is amended" ma:internalName="PDFVersion">
      <xsd:simpleType>
        <xsd:restriction base="dms:Boolean"/>
      </xsd:simpleType>
    </xsd:element>
    <xsd:element name="DocumentSharedWithClimateAndLandscape" ma:index="45" nillable="true" ma:displayName="Document shared with Climate &amp; Landscape" ma:default="0" ma:internalName="DocumentSharedWithClimateAndLandscap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ApplicationPackDocument xmlns="f57cc006-31b2-40fa-b589-1565d41822a1">false</SAApplicationPackDocument>
    <QMSProcessOwner xmlns="f57cc006-31b2-40fa-b589-1565d41822a1">
      <UserInfo>
        <DisplayName>Processor Food &amp; Drink Process Owners</DisplayName>
        <AccountId>256</AccountId>
        <AccountType/>
      </UserInfo>
    </QMSProcessOwner>
    <PortalDocument xmlns="f57cc006-31b2-40fa-b589-1565d41822a1">false</PortalDocument>
    <DocumentLanguages xmlns="f57cc006-31b2-40fa-b589-1565d41822a1">English (UK)</DocumentLanguages>
    <ae9375f09f6748d8a1e95e3352f09959 xmlns="f57cc006-31b2-40fa-b589-1565d41822a1">
      <Terms xmlns="http://schemas.microsoft.com/office/infopath/2007/PartnerControls">
        <TermInfo xmlns="http://schemas.microsoft.com/office/infopath/2007/PartnerControls">
          <TermName xmlns="http://schemas.microsoft.com/office/infopath/2007/PartnerControls">Food and Drink (GB)</TermName>
          <TermId xmlns="http://schemas.microsoft.com/office/infopath/2007/PartnerControls">adcd577e-0423-415c-8e6a-ce7ff0a8b4f0</TermId>
        </TermInfo>
        <TermInfo xmlns="http://schemas.microsoft.com/office/infopath/2007/PartnerControls">
          <TermName xmlns="http://schemas.microsoft.com/office/infopath/2007/PartnerControls">Food and Drink (NI)</TermName>
          <TermId xmlns="http://schemas.microsoft.com/office/infopath/2007/PartnerControls">370a2ec5-f721-491e-811d-1675b578f623</TermId>
        </TermInfo>
      </Terms>
    </ae9375f09f6748d8a1e95e3352f09959>
    <SAWebsiteDocument xmlns="f57cc006-31b2-40fa-b589-1565d41822a1">https://www.soilassociation.org/certification/food-drink/certification-resources/importing/
AND
https://www.soilassociation.org/certification/supply-chain-sourcing/importing/
</SAWebsiteDocument>
    <ic9f03f562ef4388ac9038703c4dc5d2 xmlns="f57cc006-31b2-40fa-b589-1565d41822a1">
      <Terms xmlns="http://schemas.microsoft.com/office/infopath/2007/PartnerControls"/>
    </ic9f03f562ef4388ac9038703c4dc5d2>
    <QMSNextReviewDate xmlns="f57cc006-31b2-40fa-b589-1565d41822a1" xsi:nil="true"/>
    <DateWithdrawn xmlns="f57cc006-31b2-40fa-b589-1565d41822a1" xsi:nil="true"/>
    <LegacyDocumentRefCode xmlns="f57cc006-31b2-40fa-b589-1565d41822a1">C1895Fm</LegacyDocumentRefCode>
    <QMSDescription xmlns="f57cc006-31b2-40fa-b589-1565d41822a1" xsi:nil="true"/>
    <TranslationRequired xmlns="f57cc006-31b2-40fa-b589-1565d41822a1">
      <Value>Not required</Value>
    </TranslationRequired>
    <QMSPublishedDate xmlns="f57cc006-31b2-40fa-b589-1565d41822a1">2025-12-22T14:11:06+00:00</QMSPublishedDate>
    <QMSAssociatedPlanTitle xmlns="f57cc006-31b2-40fa-b589-1565d41822a1" xsi:nil="true"/>
    <TaxCatchAll xmlns="f57cc006-31b2-40fa-b589-1565d41822a1">
      <Value>67</Value>
      <Value>49</Value>
      <Value>2</Value>
      <Value>58</Value>
      <Value>56</Value>
      <Value>72</Value>
      <Value>36</Value>
    </TaxCatchAll>
    <DocumentRefCode xmlns="f57cc006-31b2-40fa-b589-1565d41822a1">(TBC)</DocumentRefCode>
    <QMSDocumentAuthor xmlns="f57cc006-31b2-40fa-b589-1565d41822a1">
      <UserInfo>
        <DisplayName/>
        <AccountId xsi:nil="true"/>
        <AccountType/>
      </UserInfo>
    </QMSDocumentAuthor>
    <l7fd9d39545e470c852b36e911c83b33 xmlns="f57cc006-31b2-40fa-b589-1565d41822a1">
      <Terms xmlns="http://schemas.microsoft.com/office/infopath/2007/PartnerControls">
        <TermInfo xmlns="http://schemas.microsoft.com/office/infopath/2007/PartnerControls">
          <TermName xmlns="http://schemas.microsoft.com/office/infopath/2007/PartnerControls">Food and Drink</TermName>
          <TermId xmlns="http://schemas.microsoft.com/office/infopath/2007/PartnerControls">4bba0e27-c3e9-4580-8b57-5873b0a5b2ef</TermId>
        </TermInfo>
      </Terms>
    </l7fd9d39545e470c852b36e911c83b33>
    <LockModified xmlns="f57cc006-31b2-40fa-b589-1565d41822a1">2025-12-22T14:11:07+00:00</LockModified>
    <QMSMandatoryStakeholders xmlns="f57cc006-31b2-40fa-b589-1565d41822a1">
      <UserInfo>
        <DisplayName/>
        <AccountId xsi:nil="true"/>
        <AccountType/>
      </UserInfo>
    </QMSMandatoryStakeholders>
    <ChangeDescription xmlns="f57cc006-31b2-40fa-b589-1565d41822a1" xsi:nil="true"/>
    <ExternalDocument xmlns="f57cc006-31b2-40fa-b589-1565d41822a1">false</ExternalDocument>
    <QMSAdditionalStakeholders xmlns="f57cc006-31b2-40fa-b589-1565d41822a1">
      <UserInfo>
        <DisplayName/>
        <AccountId xsi:nil="true"/>
        <AccountType/>
      </UserInfo>
    </QMSAdditionalStakeholders>
    <SharedWithForestry xmlns="f57cc006-31b2-40fa-b589-1565d41822a1">false</SharedWithForestry>
    <QMSAssociatedCertificationTitle xmlns="f57cc006-31b2-40fa-b589-1565d41822a1" xsi:nil="true"/>
    <ad2f377e54714112ab833597fa2da4c5 xmlns="f57cc006-31b2-40fa-b589-1565d41822a1">
      <Terms xmlns="http://schemas.microsoft.com/office/infopath/2007/PartnerControls">
        <TermInfo xmlns="http://schemas.microsoft.com/office/infopath/2007/PartnerControls">
          <TermName xmlns="http://schemas.microsoft.com/office/infopath/2007/PartnerControls">COI</TermName>
          <TermId xmlns="http://schemas.microsoft.com/office/infopath/2007/PartnerControls">d6709fb9-6fc9-4da4-99b6-3347108318ce</TermId>
        </TermInfo>
        <TermInfo xmlns="http://schemas.microsoft.com/office/infopath/2007/PartnerControls">
          <TermName xmlns="http://schemas.microsoft.com/office/infopath/2007/PartnerControls">Processor</TermName>
          <TermId xmlns="http://schemas.microsoft.com/office/infopath/2007/PartnerControls">98b52e97-3fd5-4bd6-b134-2c4d1e901d75</TermId>
        </TermInfo>
      </Terms>
    </ad2f377e54714112ab833597fa2da4c5>
    <AmendLock xmlns="f57cc006-31b2-40fa-b589-1565d41822a1">false</AmendLock>
    <DocumentWithdrawn xmlns="f57cc006-31b2-40fa-b589-1565d41822a1">No</DocumentWithdrawn>
    <f566ae4b6da04003a30c549f0f75017f xmlns="f57cc006-31b2-40fa-b589-1565d41822a1">
      <Terms xmlns="http://schemas.microsoft.com/office/infopath/2007/PartnerControls">
        <TermInfo xmlns="http://schemas.microsoft.com/office/infopath/2007/PartnerControls">
          <TermName xmlns="http://schemas.microsoft.com/office/infopath/2007/PartnerControls">Process compliance</TermName>
          <TermId xmlns="http://schemas.microsoft.com/office/infopath/2007/PartnerControls">ae906377-4962-4b7f-a4e8-09955ac1bd08</TermId>
        </TermInfo>
      </Terms>
    </f566ae4b6da04003a30c549f0f75017f>
    <LegacyVersionNumber xmlns="f57cc006-31b2-40fa-b589-1565d41822a1">7</LegacyVersionNumber>
    <PDFVersion xmlns="f57cc006-31b2-40fa-b589-1565d41822a1">false</PDFVersion>
    <DocumentSharedWithClimateAndLandscape xmlns="f57cc006-31b2-40fa-b589-1565d41822a1">false</DocumentSharedWithClimateAndLandsca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309A9-AAC5-4CF1-A7F6-39D2BDA2F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cc006-31b2-40fa-b589-1565d4182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0B4003-6017-4A12-AD50-E1B160EEF50A}">
  <ds:schemaRefs>
    <ds:schemaRef ds:uri="http://schemas.microsoft.com/sharepoint/v3/contenttype/forms"/>
  </ds:schemaRefs>
</ds:datastoreItem>
</file>

<file path=customXml/itemProps3.xml><?xml version="1.0" encoding="utf-8"?>
<ds:datastoreItem xmlns:ds="http://schemas.openxmlformats.org/officeDocument/2006/customXml" ds:itemID="{07D46CA0-183B-449D-809D-0723B8FA6115}">
  <ds:schemaRefs>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f57cc006-31b2-40fa-b589-1565d41822a1"/>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35C9DB76-F349-4E4F-A33F-928E32FC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768</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Template for Description of Importing Activities for Organic Products - post transition period</vt:lpstr>
    </vt:vector>
  </TitlesOfParts>
  <Company>Soil Association</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Description of Importing Activities for Organic Products - post transition period</dc:title>
  <dc:creator>Phil Skentelbery</dc:creator>
  <cp:lastModifiedBy>Laura Murgia</cp:lastModifiedBy>
  <cp:revision>17</cp:revision>
  <dcterms:created xsi:type="dcterms:W3CDTF">2022-05-24T10:45:00Z</dcterms:created>
  <dcterms:modified xsi:type="dcterms:W3CDTF">2025-12-22T14:10:00Z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0x01010035E0B3F32CE6BF45BAD9123443F43AC809000C2B86681F6D8743BF45EC0EB41CCFC2</vt:lpwstr>
  </property>
  <property fmtid="{D5CDD505-2E9C-101B-9397-08002B2CF9AE}" pid="3" name="i8ee55b6a520413aa8fa55552d3907c0">
    <vt:lpwstr>N/A|8037cc3d-a6c4-4abd-88b9-9dbbfa4022fe</vt:lpwstr>
  </property>
  <property fmtid="{D5CDD505-2E9C-101B-9397-08002B2CF9AE}" pid="4" name="DocumentSubcategory">
    <vt:lpwstr>72;#Process compliance|ae906377-4962-4b7f-a4e8-09955ac1bd08</vt:lpwstr>
  </property>
  <property fmtid="{D5CDD505-2E9C-101B-9397-08002B2CF9AE}" pid="5" name="ExternalAudiences">
    <vt:lpwstr>49;#N/A|8037cc3d-a6c4-4abd-88b9-9dbbfa4022fe</vt:lpwstr>
  </property>
  <property fmtid="{D5CDD505-2E9C-101B-9397-08002B2CF9AE}" pid="6" name="DocumentCategories">
    <vt:lpwstr>2;#Food and Drink|4bba0e27-c3e9-4580-8b57-5873b0a5b2ef</vt:lpwstr>
  </property>
  <property fmtid="{D5CDD505-2E9C-101B-9397-08002B2CF9AE}" pid="7" name="TeamsInvolved">
    <vt:lpwstr>67;#COI|d6709fb9-6fc9-4da4-99b6-3347108318ce;#36;#Processor|98b52e97-3fd5-4bd6-b134-2c4d1e901d75</vt:lpwstr>
  </property>
  <property fmtid="{D5CDD505-2E9C-101B-9397-08002B2CF9AE}" pid="8" name="SchemeService">
    <vt:lpwstr>56;#Food and Drink (GB)|adcd577e-0423-415c-8e6a-ce7ff0a8b4f0;#58;#Food and Drink (NI)|370a2ec5-f721-491e-811d-1675b578f623</vt:lpwstr>
  </property>
  <property fmtid="{D5CDD505-2E9C-101B-9397-08002B2CF9AE}" pid="9" name="AccreditationClause">
    <vt:lpwstr/>
  </property>
  <property fmtid="{D5CDD505-2E9C-101B-9397-08002B2CF9AE}" pid="10" name="SharedWithUsers">
    <vt:lpwstr>156;#Timothy Brookes;#192;#Oonagh Dalgleish;#65;#Emily Clarke;#391;#Grace Cook;#63;#Hannah Storr;#64;#Isabel Gladwin;#38;#Laura Avellaneda;#59;#Stephen Smith;#40;#Cheryl Wade;#88;#Katie Brandwood;#10;#Konsolute Service</vt:lpwstr>
  </property>
</Properties>
</file>